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7544DA5" w14:textId="77777777" w:rsidR="00DC66D5" w:rsidRDefault="00DC66D5" w:rsidP="00F97819">
      <w:pPr>
        <w:pStyle w:val="Titel"/>
        <w:rPr>
          <w:rFonts w:ascii="Calibri" w:hAnsi="Calibri" w:cs="Calibri"/>
          <w:i w:val="0"/>
          <w:color w:val="293B88"/>
          <w:sz w:val="36"/>
          <w:szCs w:val="36"/>
          <w:u w:val="single"/>
          <w:lang w:val="nl-BE"/>
        </w:rPr>
      </w:pPr>
    </w:p>
    <w:p w14:paraId="70842F32" w14:textId="77777777" w:rsidR="00B346A8" w:rsidRDefault="00B346A8" w:rsidP="00C57827">
      <w:pPr>
        <w:pStyle w:val="Titel"/>
        <w:rPr>
          <w:rFonts w:ascii="Calibri" w:hAnsi="Calibri" w:cs="Calibri"/>
          <w:b w:val="0"/>
          <w:i w:val="0"/>
          <w:color w:val="293B88"/>
          <w:sz w:val="36"/>
          <w:szCs w:val="36"/>
          <w:lang w:val="nl-BE"/>
        </w:rPr>
      </w:pPr>
    </w:p>
    <w:p w14:paraId="3F8ADF6E" w14:textId="77777777" w:rsidR="00B346A8" w:rsidRDefault="00B346A8" w:rsidP="00C57827">
      <w:pPr>
        <w:pStyle w:val="Titel"/>
        <w:rPr>
          <w:rFonts w:ascii="Calibri" w:hAnsi="Calibri" w:cs="Calibri"/>
          <w:b w:val="0"/>
          <w:i w:val="0"/>
          <w:color w:val="293B88"/>
          <w:sz w:val="36"/>
          <w:szCs w:val="36"/>
          <w:lang w:val="nl-BE"/>
        </w:rPr>
      </w:pPr>
    </w:p>
    <w:p w14:paraId="019D0594" w14:textId="77777777" w:rsidR="00B346A8" w:rsidRDefault="00B346A8" w:rsidP="00C57827">
      <w:pPr>
        <w:pStyle w:val="Titel"/>
        <w:rPr>
          <w:rFonts w:ascii="Calibri" w:hAnsi="Calibri" w:cs="Calibri"/>
          <w:b w:val="0"/>
          <w:i w:val="0"/>
          <w:color w:val="293B88"/>
          <w:sz w:val="36"/>
          <w:szCs w:val="36"/>
          <w:lang w:val="nl-BE"/>
        </w:rPr>
      </w:pPr>
    </w:p>
    <w:p w14:paraId="482E0800" w14:textId="77777777" w:rsidR="00B346A8" w:rsidRDefault="00B346A8" w:rsidP="00C57827">
      <w:pPr>
        <w:pStyle w:val="Titel"/>
        <w:rPr>
          <w:rFonts w:ascii="Calibri" w:hAnsi="Calibri" w:cs="Calibri"/>
          <w:b w:val="0"/>
          <w:i w:val="0"/>
          <w:color w:val="293B88"/>
          <w:sz w:val="36"/>
          <w:szCs w:val="36"/>
          <w:lang w:val="nl-BE"/>
        </w:rPr>
      </w:pPr>
    </w:p>
    <w:p w14:paraId="78471ABF" w14:textId="77777777" w:rsidR="00B346A8" w:rsidRDefault="00B346A8" w:rsidP="00C57827">
      <w:pPr>
        <w:pStyle w:val="Titel"/>
        <w:rPr>
          <w:rFonts w:ascii="Calibri" w:hAnsi="Calibri" w:cs="Calibri"/>
          <w:b w:val="0"/>
          <w:i w:val="0"/>
          <w:color w:val="293B88"/>
          <w:sz w:val="36"/>
          <w:szCs w:val="36"/>
          <w:lang w:val="nl-BE"/>
        </w:rPr>
      </w:pPr>
    </w:p>
    <w:p w14:paraId="41F87F4E" w14:textId="77777777" w:rsidR="00B346A8" w:rsidRDefault="00B346A8" w:rsidP="00C57827">
      <w:pPr>
        <w:pStyle w:val="Titel"/>
        <w:rPr>
          <w:rFonts w:ascii="Calibri" w:hAnsi="Calibri" w:cs="Calibri"/>
          <w:b w:val="0"/>
          <w:i w:val="0"/>
          <w:color w:val="293B88"/>
          <w:sz w:val="36"/>
          <w:szCs w:val="36"/>
          <w:lang w:val="nl-BE"/>
        </w:rPr>
      </w:pPr>
    </w:p>
    <w:p w14:paraId="37AEE4AA" w14:textId="77777777" w:rsidR="00B346A8" w:rsidRDefault="00B346A8" w:rsidP="00C57827">
      <w:pPr>
        <w:pStyle w:val="Titel"/>
        <w:rPr>
          <w:rFonts w:ascii="Calibri" w:hAnsi="Calibri" w:cs="Calibri"/>
          <w:b w:val="0"/>
          <w:i w:val="0"/>
          <w:color w:val="293B88"/>
          <w:sz w:val="36"/>
          <w:szCs w:val="36"/>
          <w:lang w:val="nl-BE"/>
        </w:rPr>
      </w:pPr>
    </w:p>
    <w:p w14:paraId="77296649" w14:textId="21FD89F2" w:rsidR="00F97819" w:rsidRDefault="00F97819" w:rsidP="00BC03FC">
      <w:pPr>
        <w:pStyle w:val="Titel"/>
        <w:spacing w:after="240"/>
        <w:rPr>
          <w:rFonts w:ascii="Calibri" w:hAnsi="Calibri"/>
          <w:b w:val="0"/>
          <w:i w:val="0"/>
          <w:color w:val="293B88"/>
          <w:sz w:val="32"/>
        </w:rPr>
      </w:pPr>
      <w:r w:rsidRPr="00BC03FC">
        <w:rPr>
          <w:rFonts w:ascii="Calibri" w:hAnsi="Calibri"/>
          <w:b w:val="0"/>
          <w:i w:val="0"/>
          <w:color w:val="293B88"/>
          <w:sz w:val="32"/>
        </w:rPr>
        <w:t xml:space="preserve">Formulaire de demande </w:t>
      </w:r>
      <w:r w:rsidR="00BC03FC" w:rsidRPr="00BC03FC">
        <w:rPr>
          <w:rFonts w:ascii="Calibri" w:hAnsi="Calibri"/>
          <w:b w:val="0"/>
          <w:i w:val="0"/>
          <w:color w:val="293B88"/>
          <w:sz w:val="32"/>
        </w:rPr>
        <w:t>dans le cadre de l'</w:t>
      </w:r>
      <w:r w:rsidRPr="00BC03FC">
        <w:rPr>
          <w:rFonts w:ascii="Calibri" w:hAnsi="Calibri"/>
          <w:b w:val="0"/>
          <w:i w:val="0"/>
          <w:color w:val="293B88"/>
          <w:sz w:val="32"/>
        </w:rPr>
        <w:t xml:space="preserve">appel à projets pour </w:t>
      </w:r>
      <w:r w:rsidR="00DD5806">
        <w:rPr>
          <w:rFonts w:ascii="Calibri" w:hAnsi="Calibri"/>
          <w:b w:val="0"/>
          <w:i w:val="0"/>
          <w:color w:val="293B88"/>
          <w:sz w:val="32"/>
        </w:rPr>
        <w:t>la création de résidences-services sociales</w:t>
      </w:r>
    </w:p>
    <w:p w14:paraId="351CDE0B" w14:textId="6650AF15" w:rsidR="00C57827" w:rsidRPr="00BC03FC" w:rsidRDefault="00C57827" w:rsidP="00F97819">
      <w:pPr>
        <w:pStyle w:val="Geenafstand"/>
        <w:spacing w:line="256" w:lineRule="auto"/>
        <w:rPr>
          <w:sz w:val="18"/>
          <w:lang w:eastAsia="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06"/>
        <w:gridCol w:w="4953"/>
      </w:tblGrid>
      <w:tr w:rsidR="00F97819" w:rsidRPr="00B346A8" w14:paraId="3BA2BCBA" w14:textId="77777777" w:rsidTr="00C57827">
        <w:trPr>
          <w:trHeight w:val="110"/>
          <w:jc w:val="center"/>
        </w:trPr>
        <w:tc>
          <w:tcPr>
            <w:tcW w:w="4106" w:type="dxa"/>
            <w:tcBorders>
              <w:top w:val="dotted" w:sz="4" w:space="0" w:color="auto"/>
              <w:left w:val="dotted" w:sz="4" w:space="0" w:color="auto"/>
              <w:bottom w:val="dotted" w:sz="4" w:space="0" w:color="auto"/>
              <w:right w:val="dotted" w:sz="4" w:space="0" w:color="auto"/>
            </w:tcBorders>
            <w:hideMark/>
          </w:tcPr>
          <w:p w14:paraId="53EE7B1D" w14:textId="04F32E78" w:rsidR="00F97819" w:rsidRPr="00B346A8" w:rsidRDefault="00F97819" w:rsidP="00C57827">
            <w:pPr>
              <w:spacing w:after="0" w:line="256" w:lineRule="auto"/>
              <w:rPr>
                <w:rFonts w:asciiTheme="minorHAnsi" w:eastAsia="Times New Roman" w:hAnsiTheme="minorHAnsi" w:cstheme="minorHAnsi"/>
                <w:sz w:val="22"/>
                <w:szCs w:val="22"/>
              </w:rPr>
            </w:pPr>
            <w:r>
              <w:rPr>
                <w:rFonts w:asciiTheme="minorHAnsi" w:hAnsiTheme="minorHAnsi"/>
                <w:sz w:val="22"/>
              </w:rPr>
              <w:t xml:space="preserve">Nom de </w:t>
            </w:r>
            <w:r w:rsidR="003D3717">
              <w:rPr>
                <w:rFonts w:asciiTheme="minorHAnsi" w:hAnsiTheme="minorHAnsi"/>
                <w:sz w:val="22"/>
              </w:rPr>
              <w:t>l'institution</w:t>
            </w:r>
          </w:p>
        </w:tc>
        <w:tc>
          <w:tcPr>
            <w:tcW w:w="4953" w:type="dxa"/>
            <w:tcBorders>
              <w:top w:val="dotted" w:sz="4" w:space="0" w:color="auto"/>
              <w:left w:val="dotted" w:sz="4" w:space="0" w:color="auto"/>
              <w:bottom w:val="dotted" w:sz="4" w:space="0" w:color="auto"/>
              <w:right w:val="dotted" w:sz="4" w:space="0" w:color="auto"/>
            </w:tcBorders>
          </w:tcPr>
          <w:p w14:paraId="7EF5ED6F" w14:textId="53F7A749" w:rsidR="00F97819" w:rsidRPr="00B346A8" w:rsidRDefault="00B95EE9" w:rsidP="00B95EE9">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F97819" w:rsidRPr="00B346A8" w14:paraId="13623EC4" w14:textId="77777777" w:rsidTr="00C57827">
        <w:trPr>
          <w:trHeight w:val="110"/>
          <w:jc w:val="center"/>
        </w:trPr>
        <w:tc>
          <w:tcPr>
            <w:tcW w:w="4106" w:type="dxa"/>
            <w:tcBorders>
              <w:top w:val="dotted" w:sz="4" w:space="0" w:color="auto"/>
              <w:left w:val="dotted" w:sz="4" w:space="0" w:color="auto"/>
              <w:bottom w:val="dotted" w:sz="4" w:space="0" w:color="auto"/>
              <w:right w:val="dotted" w:sz="4" w:space="0" w:color="auto"/>
            </w:tcBorders>
            <w:hideMark/>
          </w:tcPr>
          <w:p w14:paraId="3E2EF2FE" w14:textId="546B7C4F" w:rsidR="0041295C" w:rsidRPr="00B346A8" w:rsidRDefault="00F97819" w:rsidP="00C57827">
            <w:pPr>
              <w:spacing w:after="0" w:line="256" w:lineRule="auto"/>
              <w:rPr>
                <w:rFonts w:asciiTheme="minorHAnsi" w:eastAsia="Times New Roman" w:hAnsiTheme="minorHAnsi" w:cstheme="minorHAnsi"/>
                <w:i/>
                <w:sz w:val="22"/>
                <w:szCs w:val="22"/>
              </w:rPr>
            </w:pPr>
            <w:r>
              <w:rPr>
                <w:rFonts w:asciiTheme="minorHAnsi" w:hAnsiTheme="minorHAnsi"/>
                <w:sz w:val="22"/>
              </w:rPr>
              <w:t xml:space="preserve">Nom du projet </w:t>
            </w:r>
          </w:p>
        </w:tc>
        <w:tc>
          <w:tcPr>
            <w:tcW w:w="4953" w:type="dxa"/>
            <w:tcBorders>
              <w:top w:val="dotted" w:sz="4" w:space="0" w:color="auto"/>
              <w:left w:val="dotted" w:sz="4" w:space="0" w:color="auto"/>
              <w:bottom w:val="dotted" w:sz="4" w:space="0" w:color="auto"/>
              <w:right w:val="dotted" w:sz="4" w:space="0" w:color="auto"/>
            </w:tcBorders>
          </w:tcPr>
          <w:p w14:paraId="2A2CCA86" w14:textId="788FEB7B" w:rsidR="00F97819" w:rsidRPr="00B346A8" w:rsidRDefault="00B95EE9" w:rsidP="00B95EE9">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0D4E47" w:rsidRPr="00B346A8" w14:paraId="11F97625" w14:textId="77777777" w:rsidTr="00C57827">
        <w:trPr>
          <w:trHeight w:val="110"/>
          <w:jc w:val="center"/>
        </w:trPr>
        <w:tc>
          <w:tcPr>
            <w:tcW w:w="4106" w:type="dxa"/>
            <w:tcBorders>
              <w:top w:val="dotted" w:sz="4" w:space="0" w:color="auto"/>
              <w:left w:val="dotted" w:sz="4" w:space="0" w:color="auto"/>
              <w:bottom w:val="dotted" w:sz="4" w:space="0" w:color="auto"/>
              <w:right w:val="dotted" w:sz="4" w:space="0" w:color="auto"/>
            </w:tcBorders>
            <w:hideMark/>
          </w:tcPr>
          <w:p w14:paraId="3B0E8EA4" w14:textId="548271B0" w:rsidR="000D4E47" w:rsidRPr="00B346A8" w:rsidRDefault="000D4E47" w:rsidP="00B346A8">
            <w:pPr>
              <w:spacing w:after="0" w:line="256" w:lineRule="auto"/>
              <w:rPr>
                <w:rFonts w:asciiTheme="minorHAnsi" w:eastAsia="Times New Roman" w:hAnsiTheme="minorHAnsi" w:cstheme="minorHAnsi"/>
                <w:sz w:val="22"/>
                <w:szCs w:val="22"/>
              </w:rPr>
            </w:pPr>
            <w:r>
              <w:rPr>
                <w:rFonts w:asciiTheme="minorHAnsi" w:hAnsiTheme="minorHAnsi"/>
                <w:sz w:val="22"/>
              </w:rPr>
              <w:t xml:space="preserve">Montant de subvention demandé </w:t>
            </w:r>
          </w:p>
        </w:tc>
        <w:tc>
          <w:tcPr>
            <w:tcW w:w="4953" w:type="dxa"/>
            <w:tcBorders>
              <w:top w:val="dotted" w:sz="4" w:space="0" w:color="auto"/>
              <w:left w:val="dotted" w:sz="4" w:space="0" w:color="auto"/>
              <w:bottom w:val="dotted" w:sz="4" w:space="0" w:color="auto"/>
              <w:right w:val="dotted" w:sz="4" w:space="0" w:color="auto"/>
            </w:tcBorders>
          </w:tcPr>
          <w:p w14:paraId="3882EE37" w14:textId="2A84598E" w:rsidR="000D4E47" w:rsidRPr="00B346A8" w:rsidRDefault="00B95EE9" w:rsidP="00B95EE9">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rPr>
              <w:t>……… EUR</w:t>
            </w:r>
          </w:p>
        </w:tc>
      </w:tr>
    </w:tbl>
    <w:p w14:paraId="70FC3693" w14:textId="1108544A" w:rsidR="00AA0B2C" w:rsidRPr="00B346A8" w:rsidRDefault="00AA0B2C" w:rsidP="00610DF7">
      <w:pPr>
        <w:pStyle w:val="Plattetekst"/>
        <w:spacing w:after="0" w:line="276" w:lineRule="auto"/>
        <w:rPr>
          <w:rFonts w:asciiTheme="minorHAnsi" w:eastAsia="Times New Roman" w:hAnsiTheme="minorHAnsi" w:cstheme="minorHAnsi"/>
          <w:b/>
          <w:color w:val="auto"/>
          <w:sz w:val="22"/>
          <w:szCs w:val="22"/>
          <w:u w:val="single"/>
          <w:lang w:val="nl-BE"/>
        </w:rPr>
      </w:pPr>
    </w:p>
    <w:p w14:paraId="5F88AD9B" w14:textId="7DE3E6AD" w:rsidR="004D1D62" w:rsidRPr="00B346A8" w:rsidRDefault="00C57827" w:rsidP="00C57827">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 xml:space="preserve">Ce formulaire et les annexes nécessaires doivent être introduits auprès de l'administration au plus tard le </w:t>
      </w:r>
      <w:r w:rsidR="00DA038F">
        <w:rPr>
          <w:rFonts w:asciiTheme="minorHAnsi" w:hAnsiTheme="minorHAnsi"/>
          <w:b/>
          <w:bCs/>
          <w:color w:val="auto"/>
          <w:sz w:val="22"/>
        </w:rPr>
        <w:t>15</w:t>
      </w:r>
      <w:r w:rsidR="003D3717" w:rsidRPr="003D3717">
        <w:rPr>
          <w:rFonts w:asciiTheme="minorHAnsi" w:hAnsiTheme="minorHAnsi"/>
          <w:b/>
          <w:bCs/>
          <w:color w:val="auto"/>
          <w:sz w:val="22"/>
        </w:rPr>
        <w:t xml:space="preserve"> août 2022</w:t>
      </w:r>
      <w:r>
        <w:rPr>
          <w:rFonts w:asciiTheme="minorHAnsi" w:hAnsiTheme="minorHAnsi"/>
          <w:color w:val="auto"/>
          <w:sz w:val="22"/>
        </w:rPr>
        <w:t xml:space="preserve"> via l'adresse électronique suivante </w:t>
      </w:r>
      <w:hyperlink r:id="rId8" w:history="1">
        <w:r>
          <w:rPr>
            <w:rStyle w:val="Hyperlink"/>
            <w:rFonts w:asciiTheme="minorHAnsi" w:hAnsiTheme="minorHAnsi"/>
            <w:sz w:val="22"/>
          </w:rPr>
          <w:t>infra@ggc.brussels</w:t>
        </w:r>
      </w:hyperlink>
      <w:r>
        <w:rPr>
          <w:rFonts w:asciiTheme="minorHAnsi" w:hAnsiTheme="minorHAnsi"/>
          <w:color w:val="auto"/>
          <w:sz w:val="22"/>
        </w:rPr>
        <w:t>.</w:t>
      </w:r>
    </w:p>
    <w:p w14:paraId="15917112" w14:textId="35CD67EF" w:rsidR="00C57827" w:rsidRPr="00371B80" w:rsidRDefault="00C57827" w:rsidP="00C57827">
      <w:pPr>
        <w:spacing w:after="0" w:line="276" w:lineRule="auto"/>
        <w:jc w:val="both"/>
        <w:rPr>
          <w:rFonts w:asciiTheme="minorHAnsi" w:eastAsia="Times New Roman" w:hAnsiTheme="minorHAnsi" w:cstheme="minorHAnsi"/>
          <w:color w:val="auto"/>
          <w:sz w:val="22"/>
          <w:szCs w:val="22"/>
        </w:rPr>
      </w:pPr>
    </w:p>
    <w:p w14:paraId="19790B0C" w14:textId="663B842D" w:rsidR="004D1D62" w:rsidRPr="00B346A8" w:rsidRDefault="00972CFC" w:rsidP="004D1D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L’introduction de cette demande n’entraîne pas automatiquement l’octroi d’une subvention.</w:t>
      </w:r>
    </w:p>
    <w:p w14:paraId="26C4FC41" w14:textId="77777777" w:rsidR="00A8482E" w:rsidRPr="00371B80" w:rsidRDefault="00A8482E" w:rsidP="004D1D62">
      <w:pPr>
        <w:spacing w:after="0" w:line="276" w:lineRule="auto"/>
        <w:jc w:val="both"/>
        <w:rPr>
          <w:rFonts w:asciiTheme="minorHAnsi" w:eastAsia="Times New Roman" w:hAnsiTheme="minorHAnsi" w:cstheme="minorHAnsi"/>
          <w:b/>
          <w:color w:val="auto"/>
          <w:sz w:val="22"/>
          <w:szCs w:val="22"/>
        </w:rPr>
      </w:pPr>
    </w:p>
    <w:p w14:paraId="2E64D0E8" w14:textId="4CD02ABD" w:rsidR="00B346A8" w:rsidRPr="00B346A8" w:rsidRDefault="00DD5806" w:rsidP="00DD5806">
      <w:pPr>
        <w:spacing w:after="0" w:line="276" w:lineRule="auto"/>
        <w:jc w:val="both"/>
        <w:rPr>
          <w:rFonts w:asciiTheme="minorHAnsi" w:eastAsia="Times New Roman" w:hAnsiTheme="minorHAnsi" w:cstheme="minorHAnsi"/>
          <w:b/>
          <w:color w:val="auto"/>
          <w:sz w:val="22"/>
          <w:szCs w:val="22"/>
        </w:rPr>
      </w:pPr>
      <w:bookmarkStart w:id="0" w:name="S2_Norm_Nahum_Nam"/>
      <w:bookmarkStart w:id="1" w:name="OP1_IZTR01WF"/>
      <w:bookmarkStart w:id="2" w:name="S3_compact_43ompact"/>
      <w:bookmarkStart w:id="3" w:name="S4"/>
      <w:bookmarkStart w:id="4" w:name="S5"/>
      <w:bookmarkStart w:id="5" w:name="S6"/>
      <w:bookmarkStart w:id="6" w:name="S13"/>
      <w:bookmarkStart w:id="7" w:name="S14_Imprecisely_imprecisely"/>
      <w:bookmarkStart w:id="8" w:name="S15"/>
      <w:r w:rsidRPr="00DD5806">
        <w:rPr>
          <w:rFonts w:asciiTheme="minorHAnsi" w:hAnsiTheme="minorHAnsi"/>
          <w:color w:val="auto"/>
          <w:sz w:val="22"/>
        </w:rPr>
        <w:t xml:space="preserve">On entend par </w:t>
      </w:r>
      <w:r w:rsidRPr="00DD5806">
        <w:rPr>
          <w:rFonts w:asciiTheme="minorHAnsi" w:hAnsiTheme="minorHAnsi"/>
          <w:b/>
          <w:bCs/>
          <w:color w:val="auto"/>
          <w:sz w:val="22"/>
        </w:rPr>
        <w:t>« résidences-services sociales »</w:t>
      </w:r>
      <w:r w:rsidRPr="00DD5806">
        <w:rPr>
          <w:rFonts w:asciiTheme="minorHAnsi" w:hAnsiTheme="minorHAnsi"/>
          <w:color w:val="auto"/>
          <w:sz w:val="22"/>
        </w:rPr>
        <w:t xml:space="preserve"> des résidences-services au sens de la règlementation bruxelloise sur le sujet, mettant en œuvre un projet dit « so</w:t>
      </w:r>
      <w:bookmarkStart w:id="9" w:name="_GoBack"/>
      <w:bookmarkEnd w:id="9"/>
      <w:r w:rsidRPr="00DD5806">
        <w:rPr>
          <w:rFonts w:asciiTheme="minorHAnsi" w:hAnsiTheme="minorHAnsi"/>
          <w:color w:val="auto"/>
          <w:sz w:val="22"/>
        </w:rPr>
        <w:t>cial », c’est-à-dire (1) une politique de prix accessibles et éventuellement adaptée aux capacités financières des résidents, et (2) une approche communautaire visant à stimuler les liens sociaux entre les résidents, mais aussi une ouverture sur le quartier, ses habitants et son tissu associatif.</w:t>
      </w:r>
      <w:r w:rsidR="00B346A8">
        <w:br w:type="page"/>
      </w:r>
    </w:p>
    <w:p w14:paraId="3F50A795" w14:textId="1CB30ABF" w:rsidR="009F6E5C" w:rsidRPr="00B346A8" w:rsidRDefault="00B346A8" w:rsidP="0025059C">
      <w:pPr>
        <w:tabs>
          <w:tab w:val="right" w:pos="349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1. Personne de contact pour ce projet</w:t>
      </w:r>
    </w:p>
    <w:p w14:paraId="1439D78C" w14:textId="44221AA9" w:rsidR="009F6E5C" w:rsidRPr="00371B80" w:rsidRDefault="009F6E5C" w:rsidP="0025059C">
      <w:pPr>
        <w:tabs>
          <w:tab w:val="right" w:pos="349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C57827" w:rsidRPr="00B346A8" w14:paraId="6D072506" w14:textId="77777777" w:rsidTr="00BF3965">
        <w:trPr>
          <w:jc w:val="center"/>
        </w:trPr>
        <w:tc>
          <w:tcPr>
            <w:tcW w:w="3219" w:type="dxa"/>
            <w:tcBorders>
              <w:top w:val="dotted" w:sz="4" w:space="0" w:color="auto"/>
              <w:left w:val="dotted" w:sz="4" w:space="0" w:color="auto"/>
              <w:bottom w:val="dotted" w:sz="4" w:space="0" w:color="auto"/>
              <w:right w:val="dotted" w:sz="4" w:space="0" w:color="auto"/>
            </w:tcBorders>
          </w:tcPr>
          <w:p w14:paraId="28F9516C" w14:textId="77777777" w:rsidR="00C57827" w:rsidRPr="00B346A8" w:rsidRDefault="00C57827" w:rsidP="00BF3965">
            <w:pPr>
              <w:spacing w:after="0" w:line="256" w:lineRule="auto"/>
              <w:jc w:val="both"/>
              <w:rPr>
                <w:rFonts w:asciiTheme="minorHAnsi" w:eastAsia="Times New Roman" w:hAnsiTheme="minorHAnsi" w:cstheme="minorHAnsi"/>
                <w:sz w:val="22"/>
                <w:szCs w:val="22"/>
              </w:rPr>
            </w:pPr>
            <w:r>
              <w:rPr>
                <w:rFonts w:asciiTheme="minorHAnsi" w:hAnsiTheme="minorHAnsi"/>
                <w:sz w:val="22"/>
              </w:rPr>
              <w:t>Prénom</w:t>
            </w:r>
          </w:p>
        </w:tc>
        <w:tc>
          <w:tcPr>
            <w:tcW w:w="5767" w:type="dxa"/>
            <w:tcBorders>
              <w:top w:val="dotted" w:sz="4" w:space="0" w:color="auto"/>
              <w:left w:val="dotted" w:sz="4" w:space="0" w:color="auto"/>
              <w:bottom w:val="dotted" w:sz="4" w:space="0" w:color="auto"/>
              <w:right w:val="dotted" w:sz="4" w:space="0" w:color="auto"/>
            </w:tcBorders>
          </w:tcPr>
          <w:p w14:paraId="7FB56596" w14:textId="77777777" w:rsidR="00C57827" w:rsidRPr="00B346A8" w:rsidRDefault="00C57827" w:rsidP="00BF3965">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9F6E5C" w:rsidRPr="00B346A8" w14:paraId="228E4498"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0A0ED63A" w14:textId="77777777" w:rsidR="009F6E5C" w:rsidRPr="00B346A8" w:rsidRDefault="009F6E5C" w:rsidP="003E0A11">
            <w:pPr>
              <w:spacing w:after="0" w:line="256" w:lineRule="auto"/>
              <w:jc w:val="both"/>
              <w:rPr>
                <w:rFonts w:asciiTheme="minorHAnsi" w:eastAsia="Times New Roman" w:hAnsiTheme="minorHAnsi" w:cstheme="minorHAnsi"/>
                <w:i/>
                <w:sz w:val="22"/>
                <w:szCs w:val="22"/>
              </w:rPr>
            </w:pPr>
            <w:r>
              <w:rPr>
                <w:rFonts w:asciiTheme="minorHAnsi" w:hAnsiTheme="minorHAnsi"/>
                <w:sz w:val="22"/>
              </w:rPr>
              <w:t>Nom</w:t>
            </w:r>
          </w:p>
        </w:tc>
        <w:tc>
          <w:tcPr>
            <w:tcW w:w="5767" w:type="dxa"/>
            <w:tcBorders>
              <w:top w:val="dotted" w:sz="4" w:space="0" w:color="auto"/>
              <w:left w:val="dotted" w:sz="4" w:space="0" w:color="auto"/>
              <w:bottom w:val="dotted" w:sz="4" w:space="0" w:color="auto"/>
              <w:right w:val="dotted" w:sz="4" w:space="0" w:color="auto"/>
            </w:tcBorders>
          </w:tcPr>
          <w:p w14:paraId="763D23AB" w14:textId="77777777" w:rsidR="009F6E5C" w:rsidRPr="00B346A8" w:rsidRDefault="00EC20B2" w:rsidP="003E0A11">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9F6E5C" w:rsidRPr="00B346A8" w14:paraId="1D717396"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3ED5EC99" w14:textId="783FA43F" w:rsidR="009F6E5C" w:rsidRPr="00B346A8" w:rsidRDefault="009F6E5C" w:rsidP="003E0A11">
            <w:pPr>
              <w:spacing w:after="0" w:line="256" w:lineRule="auto"/>
              <w:jc w:val="both"/>
              <w:rPr>
                <w:rFonts w:asciiTheme="minorHAnsi" w:eastAsia="Times New Roman" w:hAnsiTheme="minorHAnsi" w:cstheme="minorHAnsi"/>
                <w:sz w:val="22"/>
                <w:szCs w:val="22"/>
              </w:rPr>
            </w:pPr>
            <w:r>
              <w:rPr>
                <w:rFonts w:asciiTheme="minorHAnsi" w:hAnsiTheme="minorHAnsi"/>
                <w:sz w:val="22"/>
              </w:rPr>
              <w:t>N° de téléphone</w:t>
            </w:r>
          </w:p>
        </w:tc>
        <w:tc>
          <w:tcPr>
            <w:tcW w:w="5767" w:type="dxa"/>
            <w:tcBorders>
              <w:top w:val="dotted" w:sz="4" w:space="0" w:color="auto"/>
              <w:left w:val="dotted" w:sz="4" w:space="0" w:color="auto"/>
              <w:bottom w:val="dotted" w:sz="4" w:space="0" w:color="auto"/>
              <w:right w:val="dotted" w:sz="4" w:space="0" w:color="auto"/>
            </w:tcBorders>
          </w:tcPr>
          <w:p w14:paraId="2FE27363" w14:textId="77777777" w:rsidR="009F6E5C" w:rsidRPr="00B346A8" w:rsidRDefault="00EC20B2" w:rsidP="003E0A11">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9F6E5C" w:rsidRPr="00B346A8" w14:paraId="70F8BBB8"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447F0203" w14:textId="773C9F46" w:rsidR="009F6E5C" w:rsidRPr="00B346A8" w:rsidRDefault="009F6E5C" w:rsidP="003E0A11">
            <w:pPr>
              <w:spacing w:after="0" w:line="256" w:lineRule="auto"/>
              <w:jc w:val="both"/>
              <w:rPr>
                <w:rFonts w:asciiTheme="minorHAnsi" w:eastAsia="Times New Roman" w:hAnsiTheme="minorHAnsi" w:cstheme="minorHAnsi"/>
                <w:sz w:val="22"/>
                <w:szCs w:val="22"/>
              </w:rPr>
            </w:pPr>
            <w:r>
              <w:rPr>
                <w:rFonts w:asciiTheme="minorHAnsi" w:hAnsiTheme="minorHAnsi"/>
                <w:sz w:val="22"/>
              </w:rPr>
              <w:t>Adresse e-mail</w:t>
            </w:r>
          </w:p>
        </w:tc>
        <w:tc>
          <w:tcPr>
            <w:tcW w:w="5767" w:type="dxa"/>
            <w:tcBorders>
              <w:top w:val="dotted" w:sz="4" w:space="0" w:color="auto"/>
              <w:left w:val="dotted" w:sz="4" w:space="0" w:color="auto"/>
              <w:bottom w:val="dotted" w:sz="4" w:space="0" w:color="auto"/>
              <w:right w:val="dotted" w:sz="4" w:space="0" w:color="auto"/>
            </w:tcBorders>
          </w:tcPr>
          <w:p w14:paraId="577CFCBD" w14:textId="77777777" w:rsidR="009F6E5C" w:rsidRPr="00B346A8" w:rsidRDefault="00EC20B2" w:rsidP="003E0A11">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bl>
    <w:p w14:paraId="24B004A9" w14:textId="1F54035D" w:rsidR="00915A06" w:rsidRPr="00B346A8" w:rsidRDefault="00915A06" w:rsidP="00172E33">
      <w:pPr>
        <w:spacing w:after="0" w:line="276" w:lineRule="auto"/>
        <w:jc w:val="both"/>
        <w:rPr>
          <w:rFonts w:asciiTheme="minorHAnsi" w:eastAsia="Times New Roman" w:hAnsiTheme="minorHAnsi" w:cstheme="minorHAnsi"/>
          <w:color w:val="auto"/>
          <w:sz w:val="22"/>
          <w:szCs w:val="22"/>
        </w:rPr>
      </w:pPr>
      <w:bookmarkStart w:id="10" w:name="S19"/>
      <w:bookmarkEnd w:id="1"/>
    </w:p>
    <w:p w14:paraId="3AA62044" w14:textId="2DD6BC80" w:rsidR="00586FC4" w:rsidRPr="00B346A8" w:rsidRDefault="00B346A8" w:rsidP="00105F04">
      <w:pPr>
        <w:tabs>
          <w:tab w:val="right" w:pos="295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t>2. Mécanismes de contrôle</w:t>
      </w:r>
    </w:p>
    <w:p w14:paraId="09F9C9B0" w14:textId="6A597571" w:rsidR="00105F04" w:rsidRDefault="00105F04" w:rsidP="00172E33">
      <w:pPr>
        <w:spacing w:after="0" w:line="276" w:lineRule="auto"/>
        <w:jc w:val="both"/>
        <w:rPr>
          <w:rFonts w:asciiTheme="minorHAnsi" w:eastAsia="Times New Roman" w:hAnsiTheme="minorHAnsi" w:cstheme="minorHAnsi"/>
          <w:color w:val="auto"/>
          <w:sz w:val="22"/>
          <w:szCs w:val="22"/>
          <w:lang w:val="nl-BE"/>
        </w:rPr>
      </w:pPr>
    </w:p>
    <w:p w14:paraId="37C6A414" w14:textId="565C3350" w:rsidR="0069506C" w:rsidRDefault="0069506C" w:rsidP="00172E33">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Indiquez si les mécanismes de contrôle suivants sont présents ou non dans votre organisation.</w:t>
      </w:r>
    </w:p>
    <w:p w14:paraId="2A297641" w14:textId="77777777" w:rsidR="0069506C" w:rsidRPr="00371B80" w:rsidRDefault="0069506C" w:rsidP="00172E33">
      <w:pPr>
        <w:spacing w:after="0" w:line="276" w:lineRule="auto"/>
        <w:jc w:val="both"/>
        <w:rPr>
          <w:rFonts w:asciiTheme="minorHAnsi" w:eastAsia="Times New Roman" w:hAnsiTheme="minorHAnsi" w:cstheme="minorHAnsi"/>
          <w:color w:val="auto"/>
          <w:sz w:val="22"/>
          <w:szCs w:val="22"/>
        </w:rPr>
      </w:pPr>
    </w:p>
    <w:tbl>
      <w:tblPr>
        <w:tblW w:w="90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66"/>
        <w:gridCol w:w="1215"/>
      </w:tblGrid>
      <w:tr w:rsidR="00915A06" w:rsidRPr="0069506C" w14:paraId="33230CCD" w14:textId="77777777" w:rsidTr="00430BCD">
        <w:trPr>
          <w:trHeight w:val="402"/>
        </w:trPr>
        <w:tc>
          <w:tcPr>
            <w:tcW w:w="7866" w:type="dxa"/>
            <w:tcBorders>
              <w:top w:val="dotted" w:sz="4" w:space="0" w:color="auto"/>
              <w:left w:val="dotted" w:sz="4" w:space="0" w:color="auto"/>
              <w:bottom w:val="dotted" w:sz="4" w:space="0" w:color="auto"/>
              <w:right w:val="dotted" w:sz="4" w:space="0" w:color="auto"/>
            </w:tcBorders>
          </w:tcPr>
          <w:p w14:paraId="12A928DF" w14:textId="1D5BAD50" w:rsidR="00523BB2" w:rsidRPr="0069506C" w:rsidRDefault="0069506C" w:rsidP="0052394B">
            <w:pPr>
              <w:spacing w:after="0" w:line="256" w:lineRule="auto"/>
              <w:jc w:val="both"/>
              <w:rPr>
                <w:rFonts w:asciiTheme="minorHAnsi" w:eastAsia="Times New Roman" w:hAnsiTheme="minorHAnsi" w:cstheme="minorHAnsi"/>
                <w:i/>
                <w:color w:val="auto"/>
                <w:sz w:val="22"/>
                <w:szCs w:val="22"/>
              </w:rPr>
            </w:pPr>
            <w:r>
              <w:rPr>
                <w:rFonts w:asciiTheme="minorHAnsi" w:hAnsiTheme="minorHAnsi"/>
                <w:i/>
                <w:color w:val="auto"/>
                <w:sz w:val="22"/>
              </w:rPr>
              <w:t>Mécanisme de contrôle</w:t>
            </w:r>
          </w:p>
        </w:tc>
        <w:tc>
          <w:tcPr>
            <w:tcW w:w="1215" w:type="dxa"/>
            <w:tcBorders>
              <w:top w:val="dotted" w:sz="4" w:space="0" w:color="auto"/>
              <w:left w:val="dotted" w:sz="4" w:space="0" w:color="auto"/>
              <w:bottom w:val="dotted" w:sz="4" w:space="0" w:color="auto"/>
              <w:right w:val="dotted" w:sz="4" w:space="0" w:color="auto"/>
            </w:tcBorders>
          </w:tcPr>
          <w:p w14:paraId="7E919C38" w14:textId="6129F615" w:rsidR="00523BB2" w:rsidRPr="0069506C" w:rsidRDefault="00523BB2" w:rsidP="00430BCD">
            <w:pPr>
              <w:spacing w:after="0" w:line="256" w:lineRule="auto"/>
              <w:jc w:val="both"/>
              <w:rPr>
                <w:rFonts w:asciiTheme="minorHAnsi" w:eastAsia="Times New Roman" w:hAnsiTheme="minorHAnsi" w:cstheme="minorHAnsi"/>
                <w:i/>
                <w:color w:val="auto"/>
                <w:sz w:val="22"/>
                <w:szCs w:val="22"/>
              </w:rPr>
            </w:pPr>
            <w:r>
              <w:rPr>
                <w:rFonts w:asciiTheme="minorHAnsi" w:hAnsiTheme="minorHAnsi"/>
                <w:i/>
                <w:color w:val="auto"/>
                <w:sz w:val="22"/>
              </w:rPr>
              <w:t xml:space="preserve">Présent </w:t>
            </w:r>
          </w:p>
        </w:tc>
      </w:tr>
      <w:tr w:rsidR="00915A06" w:rsidRPr="00B346A8" w14:paraId="22C8DCAA"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378CAE16" w14:textId="54AB171C"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Les comptes et le bilan de votre organisation sont tenus par un comptable agréé ou un expert-comptable.</w:t>
            </w:r>
          </w:p>
        </w:tc>
        <w:tc>
          <w:tcPr>
            <w:tcW w:w="1215" w:type="dxa"/>
            <w:tcBorders>
              <w:top w:val="dotted" w:sz="4" w:space="0" w:color="auto"/>
              <w:left w:val="dotted" w:sz="4" w:space="0" w:color="auto"/>
              <w:bottom w:val="dotted" w:sz="4" w:space="0" w:color="auto"/>
              <w:right w:val="dotted" w:sz="4" w:space="0" w:color="auto"/>
            </w:tcBorders>
          </w:tcPr>
          <w:p w14:paraId="2AFF64C0" w14:textId="688656A9"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Oui/Non</w:t>
            </w:r>
          </w:p>
        </w:tc>
      </w:tr>
      <w:tr w:rsidR="00915A06" w:rsidRPr="00B346A8" w14:paraId="01AE626E"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6AA51780" w14:textId="30128E19"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Les comptes et le bilan de l'organisation sont vérifiés par un réviseur d'entreprise désigné en qualité de commissaire.</w:t>
            </w:r>
          </w:p>
        </w:tc>
        <w:tc>
          <w:tcPr>
            <w:tcW w:w="1215" w:type="dxa"/>
            <w:tcBorders>
              <w:top w:val="dotted" w:sz="4" w:space="0" w:color="auto"/>
              <w:left w:val="dotted" w:sz="4" w:space="0" w:color="auto"/>
              <w:bottom w:val="dotted" w:sz="4" w:space="0" w:color="auto"/>
              <w:right w:val="dotted" w:sz="4" w:space="0" w:color="auto"/>
            </w:tcBorders>
          </w:tcPr>
          <w:p w14:paraId="5A837F10" w14:textId="0BFA686F"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Oui/Non</w:t>
            </w:r>
          </w:p>
        </w:tc>
      </w:tr>
      <w:tr w:rsidR="00915A06" w:rsidRPr="00B346A8" w14:paraId="56002153"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3567C742" w14:textId="7E8AAB2B"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L'organisation tient une comptabilité analytique.</w:t>
            </w:r>
          </w:p>
        </w:tc>
        <w:tc>
          <w:tcPr>
            <w:tcW w:w="1215" w:type="dxa"/>
            <w:tcBorders>
              <w:top w:val="dotted" w:sz="4" w:space="0" w:color="auto"/>
              <w:left w:val="dotted" w:sz="4" w:space="0" w:color="auto"/>
              <w:bottom w:val="dotted" w:sz="4" w:space="0" w:color="auto"/>
              <w:right w:val="dotted" w:sz="4" w:space="0" w:color="auto"/>
            </w:tcBorders>
          </w:tcPr>
          <w:p w14:paraId="6953FC3A" w14:textId="5AD72AD7"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Oui/Non</w:t>
            </w:r>
          </w:p>
        </w:tc>
      </w:tr>
      <w:tr w:rsidR="00915A06" w:rsidRPr="00B346A8" w14:paraId="3660A732"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2E97315E" w14:textId="61F29299"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L'organisation dispose de procédures documentées et approuvées par les organes internes compétents concernant le processus d'achat et de paiement, en ce compris la séparation des fonctions.</w:t>
            </w:r>
          </w:p>
        </w:tc>
        <w:tc>
          <w:tcPr>
            <w:tcW w:w="1215" w:type="dxa"/>
            <w:tcBorders>
              <w:top w:val="dotted" w:sz="4" w:space="0" w:color="auto"/>
              <w:left w:val="dotted" w:sz="4" w:space="0" w:color="auto"/>
              <w:bottom w:val="dotted" w:sz="4" w:space="0" w:color="auto"/>
              <w:right w:val="dotted" w:sz="4" w:space="0" w:color="auto"/>
            </w:tcBorders>
          </w:tcPr>
          <w:p w14:paraId="794DBD36" w14:textId="3C8F256F"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Oui/Non</w:t>
            </w:r>
          </w:p>
        </w:tc>
      </w:tr>
      <w:tr w:rsidR="00915A06" w:rsidRPr="00B346A8" w14:paraId="172B7A95" w14:textId="77777777" w:rsidTr="00430BCD">
        <w:trPr>
          <w:trHeight w:val="226"/>
        </w:trPr>
        <w:tc>
          <w:tcPr>
            <w:tcW w:w="7866" w:type="dxa"/>
            <w:tcBorders>
              <w:top w:val="dotted" w:sz="4" w:space="0" w:color="auto"/>
              <w:left w:val="dotted" w:sz="4" w:space="0" w:color="auto"/>
              <w:bottom w:val="dotted" w:sz="4" w:space="0" w:color="auto"/>
              <w:right w:val="dotted" w:sz="4" w:space="0" w:color="auto"/>
            </w:tcBorders>
          </w:tcPr>
          <w:p w14:paraId="2E8E4256" w14:textId="6D073605"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Les documents sociaux, fiscaux et salariaux (fiches fiscales, calcul des salaires, etc.) sont émis par un secrétariat social agréé.</w:t>
            </w:r>
          </w:p>
        </w:tc>
        <w:tc>
          <w:tcPr>
            <w:tcW w:w="1215" w:type="dxa"/>
            <w:tcBorders>
              <w:top w:val="dotted" w:sz="4" w:space="0" w:color="auto"/>
              <w:left w:val="dotted" w:sz="4" w:space="0" w:color="auto"/>
              <w:bottom w:val="dotted" w:sz="4" w:space="0" w:color="auto"/>
              <w:right w:val="dotted" w:sz="4" w:space="0" w:color="auto"/>
            </w:tcBorders>
          </w:tcPr>
          <w:p w14:paraId="2293B24A" w14:textId="508620F8"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Oui/Non</w:t>
            </w:r>
          </w:p>
        </w:tc>
      </w:tr>
      <w:tr w:rsidR="00915A06" w:rsidRPr="00B346A8" w14:paraId="2C1FA9CE" w14:textId="77777777" w:rsidTr="00430BCD">
        <w:trPr>
          <w:trHeight w:val="226"/>
        </w:trPr>
        <w:tc>
          <w:tcPr>
            <w:tcW w:w="7866" w:type="dxa"/>
            <w:tcBorders>
              <w:top w:val="dotted" w:sz="4" w:space="0" w:color="auto"/>
              <w:left w:val="dotted" w:sz="4" w:space="0" w:color="auto"/>
              <w:bottom w:val="dotted" w:sz="4" w:space="0" w:color="auto"/>
              <w:right w:val="dotted" w:sz="4" w:space="0" w:color="auto"/>
            </w:tcBorders>
          </w:tcPr>
          <w:p w14:paraId="48E68EC5" w14:textId="5FC0A391"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L'organisation se base sur un profil de fonction pour chaque recrutement, qui reprend une liste claire des tâches et des exigences de la fonction.</w:t>
            </w:r>
          </w:p>
        </w:tc>
        <w:tc>
          <w:tcPr>
            <w:tcW w:w="1215" w:type="dxa"/>
            <w:tcBorders>
              <w:top w:val="dotted" w:sz="4" w:space="0" w:color="auto"/>
              <w:left w:val="dotted" w:sz="4" w:space="0" w:color="auto"/>
              <w:bottom w:val="dotted" w:sz="4" w:space="0" w:color="auto"/>
              <w:right w:val="dotted" w:sz="4" w:space="0" w:color="auto"/>
            </w:tcBorders>
          </w:tcPr>
          <w:p w14:paraId="5000072A" w14:textId="6BDE1E21"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Oui/Non</w:t>
            </w:r>
          </w:p>
        </w:tc>
      </w:tr>
    </w:tbl>
    <w:p w14:paraId="42DEED72" w14:textId="73B35C2B" w:rsidR="00172E33" w:rsidRPr="00B346A8" w:rsidRDefault="00172E33" w:rsidP="0041295C">
      <w:pPr>
        <w:pStyle w:val="Plattetekst"/>
        <w:spacing w:after="0" w:line="276" w:lineRule="auto"/>
        <w:rPr>
          <w:rFonts w:asciiTheme="minorHAnsi" w:eastAsia="Times New Roman" w:hAnsiTheme="minorHAnsi" w:cstheme="minorHAnsi"/>
          <w:color w:val="auto"/>
          <w:sz w:val="22"/>
          <w:szCs w:val="22"/>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62"/>
      </w:tblGrid>
      <w:tr w:rsidR="00915A06" w:rsidRPr="00B346A8" w14:paraId="3D231190" w14:textId="77777777" w:rsidTr="0069506C">
        <w:trPr>
          <w:jc w:val="center"/>
        </w:trPr>
        <w:tc>
          <w:tcPr>
            <w:tcW w:w="9062" w:type="dxa"/>
            <w:tcBorders>
              <w:top w:val="dotted" w:sz="4" w:space="0" w:color="auto"/>
              <w:left w:val="dotted" w:sz="4" w:space="0" w:color="auto"/>
              <w:bottom w:val="dotted" w:sz="4" w:space="0" w:color="auto"/>
              <w:right w:val="dotted" w:sz="4" w:space="0" w:color="auto"/>
            </w:tcBorders>
          </w:tcPr>
          <w:p w14:paraId="5861DB33" w14:textId="59DD55DB" w:rsidR="00586FC4" w:rsidRPr="00B346A8" w:rsidRDefault="00586FC4" w:rsidP="00EE58BF">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Décrivez ici éventuellement d’autres éléments démontrant que votre organisation applique un système de contrôle interne.</w:t>
            </w:r>
          </w:p>
        </w:tc>
      </w:tr>
    </w:tbl>
    <w:p w14:paraId="05659995" w14:textId="77777777" w:rsidR="00586FC4" w:rsidRPr="00EE58BF" w:rsidRDefault="00586FC4" w:rsidP="00586FC4">
      <w:pPr>
        <w:spacing w:after="0" w:line="276" w:lineRule="auto"/>
        <w:jc w:val="both"/>
        <w:rPr>
          <w:rFonts w:asciiTheme="minorHAnsi" w:eastAsia="Times New Roman" w:hAnsiTheme="minorHAnsi" w:cstheme="minorHAnsi"/>
          <w:color w:val="auto"/>
          <w:sz w:val="22"/>
          <w:szCs w:val="22"/>
        </w:rPr>
      </w:pPr>
    </w:p>
    <w:p w14:paraId="42E3C04D" w14:textId="16DA50BC" w:rsidR="00586FC4" w:rsidRPr="00B346A8" w:rsidRDefault="00586FC4" w:rsidP="00586FC4">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418B1DFD" w14:textId="564D7A72" w:rsidR="00431744" w:rsidRPr="00B346A8" w:rsidRDefault="00431744" w:rsidP="0041295C">
      <w:pPr>
        <w:pStyle w:val="Plattetekst"/>
        <w:spacing w:after="0" w:line="276" w:lineRule="auto"/>
        <w:rPr>
          <w:rFonts w:asciiTheme="minorHAnsi" w:eastAsia="Times New Roman" w:hAnsiTheme="minorHAnsi" w:cstheme="minorHAnsi"/>
          <w:color w:val="auto"/>
          <w:sz w:val="22"/>
          <w:szCs w:val="22"/>
          <w:lang w:val="nl-BE"/>
        </w:rPr>
      </w:pPr>
    </w:p>
    <w:p w14:paraId="27A9E2E9" w14:textId="77777777" w:rsidR="00B346A8" w:rsidRPr="00B346A8" w:rsidRDefault="00B346A8">
      <w:pPr>
        <w:suppressAutoHyphens w:val="0"/>
        <w:spacing w:after="0" w:line="240" w:lineRule="auto"/>
        <w:rPr>
          <w:rFonts w:asciiTheme="minorHAnsi" w:eastAsia="Times New Roman" w:hAnsiTheme="minorHAnsi" w:cstheme="minorHAnsi"/>
          <w:b/>
          <w:color w:val="auto"/>
          <w:sz w:val="22"/>
          <w:szCs w:val="22"/>
        </w:rPr>
      </w:pPr>
      <w:bookmarkStart w:id="11" w:name="OP4_8vDo0fVS"/>
      <w:bookmarkStart w:id="12" w:name="S43"/>
      <w:bookmarkStart w:id="13" w:name="S44"/>
      <w:bookmarkStart w:id="14" w:name="S61"/>
      <w:bookmarkStart w:id="15" w:name="S69"/>
      <w:bookmarkStart w:id="16" w:name="S76"/>
      <w:bookmarkStart w:id="17" w:name="S117_demands_derange_44erange_Melange"/>
      <w:bookmarkStart w:id="18" w:name="S118"/>
      <w:bookmarkStart w:id="19" w:name="OP3_J5fWeJbn"/>
      <w:bookmarkStart w:id="20" w:name="S90_Vote_Votes"/>
      <w:bookmarkStart w:id="21" w:name="S131"/>
      <w:bookmarkStart w:id="22" w:name="S132"/>
      <w:bookmarkStart w:id="23" w:name="S133_par"/>
      <w:bookmarkStart w:id="24" w:name="S134_me_we_one_One"/>
      <w:bookmarkStart w:id="25" w:name="S136"/>
      <w:bookmarkStart w:id="26" w:name="S139"/>
      <w:bookmarkStart w:id="27" w:name="S140"/>
      <w:bookmarkStart w:id="28" w:name="OP3_5f2jrTnw"/>
      <w:bookmarkStart w:id="29" w:name="S141"/>
      <w:bookmarkStart w:id="30" w:name="S142_our2C_out2C_cut2C_Our2C_Out2C"/>
      <w:bookmarkStart w:id="31" w:name="S143"/>
      <w:bookmarkStart w:id="32" w:name="S144"/>
      <w:bookmarkStart w:id="33" w:name="S146"/>
      <w:bookmarkStart w:id="34" w:name="S147"/>
      <w:bookmarkStart w:id="35" w:name="S148_me_we_one_One"/>
      <w:bookmarkStart w:id="36" w:name="S149_on_of_or"/>
      <w:bookmarkStart w:id="37" w:name="S150"/>
      <w:bookmarkStart w:id="38" w:name="S151"/>
      <w:bookmarkStart w:id="39" w:name="S152_on_of_or"/>
      <w:bookmarkStart w:id="40" w:name="S153_quires3F_suites3F"/>
      <w:bookmarkStart w:id="41" w:name="S154"/>
      <w:bookmarkStart w:id="42" w:name="S155_our_out"/>
      <w:bookmarkStart w:id="43" w:name="S156"/>
      <w:bookmarkStart w:id="44" w:name="S157"/>
      <w:bookmarkStart w:id="45" w:name="S91_fail2Dsafe"/>
      <w:bookmarkStart w:id="46" w:name="S92"/>
      <w:bookmarkStart w:id="47" w:name="S93_on_use_41n_In_On"/>
      <w:bookmarkStart w:id="48" w:name="S94"/>
      <w:bookmarkStart w:id="49" w:name="S95"/>
      <w:bookmarkStart w:id="50" w:name="S162"/>
      <w:bookmarkStart w:id="51" w:name="S96"/>
      <w:bookmarkStart w:id="52" w:name="S97_our_out"/>
      <w:bookmarkStart w:id="53" w:name="S98"/>
      <w:bookmarkStart w:id="54" w:name="S99"/>
      <w:bookmarkStart w:id="55" w:name="S100"/>
      <w:bookmarkStart w:id="56" w:name="S101_on_use_41n_In_On"/>
      <w:bookmarkStart w:id="57" w:name="S102"/>
      <w:bookmarkStart w:id="58" w:name="S103_Pence_Sense_Sence_pence_sense"/>
      <w:bookmarkStart w:id="59" w:name="S104_votes"/>
      <w:bookmarkStart w:id="60" w:name="S105"/>
      <w:bookmarkStart w:id="61" w:name="S107"/>
      <w:bookmarkStart w:id="62" w:name="S108_our_out"/>
      <w:bookmarkStart w:id="63" w:name="S109"/>
      <w:bookmarkStart w:id="64" w:name="S110"/>
      <w:bookmarkStart w:id="65" w:name="S164_Qualm"/>
      <w:bookmarkStart w:id="66" w:name="S168"/>
      <w:bookmarkStart w:id="67" w:name="S167"/>
      <w:bookmarkStart w:id="68" w:name="S166"/>
      <w:bookmarkStart w:id="69" w:name="S165_sent_Sent"/>
      <w:bookmarkStart w:id="70" w:name="S188"/>
      <w:bookmarkStart w:id="71" w:name="S170"/>
      <w:bookmarkStart w:id="72" w:name="S189"/>
      <w:bookmarkStart w:id="73" w:name="S190"/>
      <w:bookmarkStart w:id="74" w:name="S191_engages"/>
      <w:bookmarkStart w:id="75" w:name="S192_precisely"/>
      <w:bookmarkStart w:id="76" w:name="S193_lent"/>
      <w:bookmarkStart w:id="77" w:name="S201"/>
      <w:bookmarkStart w:id="78" w:name="OP4_Wk3emQit"/>
      <w:bookmarkStart w:id="79" w:name="S194_plain3A_Plain3A"/>
      <w:bookmarkStart w:id="80" w:name="S195"/>
      <w:bookmarkStart w:id="81" w:name="OP4_qsgo3QYt"/>
      <w:bookmarkStart w:id="82" w:name="S197"/>
      <w:bookmarkStart w:id="83" w:name="S198"/>
      <w:bookmarkStart w:id="84" w:name="OP4_Appn9Q4t"/>
      <w:bookmarkStart w:id="85" w:name="S200"/>
      <w:bookmarkStart w:id="86" w:name="S171"/>
      <w:bookmarkStart w:id="87" w:name="S172"/>
      <w:bookmarkStart w:id="88" w:name="S173_reinvent"/>
      <w:bookmarkStart w:id="89" w:name="S174_done_dune"/>
      <w:bookmarkStart w:id="90" w:name="S175"/>
      <w:bookmarkStart w:id="91" w:name="S176_categorize"/>
      <w:bookmarkStart w:id="92" w:name="S177_43allas_canes_caries"/>
      <w:bookmarkStart w:id="93" w:name="S178_molls_moos"/>
      <w:bookmarkStart w:id="94" w:name="S179"/>
      <w:bookmarkStart w:id="95" w:name="S180"/>
      <w:bookmarkStart w:id="96" w:name="S181_lent"/>
      <w:bookmarkStart w:id="97" w:name="S182"/>
      <w:bookmarkStart w:id="98" w:name="S183_lea_leg"/>
      <w:bookmarkStart w:id="99" w:name="S184_28quite_28suite"/>
      <w:bookmarkStart w:id="100" w:name="S185"/>
      <w:bookmarkStart w:id="101" w:name="S186_lure_43aere_Gore_Moore_Zaire"/>
      <w:bookmarkStart w:id="102" w:name="S187"/>
      <w:bookmarkStart w:id="103" w:name="OP4_vLDJ5Z1D"/>
      <w:bookmarkStart w:id="104" w:name="S213"/>
      <w:bookmarkStart w:id="105" w:name="S217"/>
      <w:bookmarkStart w:id="106" w:name="S210"/>
      <w:bookmarkStart w:id="107" w:name="S209_41SP4543TS2E_41TT4143KS2E"/>
      <w:bookmarkStart w:id="108" w:name="S208"/>
      <w:bookmarkStart w:id="109" w:name="S206"/>
      <w:bookmarkStart w:id="110" w:name="S205"/>
      <w:bookmarkStart w:id="111" w:name="S218_43oinsure_Jointure_coinsure"/>
      <w:bookmarkStart w:id="112" w:name="S219_we_one_urge_usage_use"/>
      <w:bookmarkStart w:id="113" w:name="S220_code_coffee_come_cookie_core"/>
      <w:bookmarkStart w:id="114" w:name="OP4_JZpPe6bK"/>
      <w:bookmarkStart w:id="115" w:name="S262_Joe_Lee_Mae_41ge_41re"/>
      <w:bookmarkStart w:id="116" w:name="S221_solvents3A_Solvents3A"/>
      <w:bookmarkStart w:id="117" w:name="S245_41rtiste_42atiste_Modiste_artiste"/>
      <w:bookmarkStart w:id="118" w:name="S244"/>
      <w:bookmarkStart w:id="119" w:name="S239"/>
      <w:bookmarkStart w:id="120" w:name="S234"/>
      <w:bookmarkStart w:id="121" w:name="S228_Man"/>
      <w:bookmarkStart w:id="122" w:name="S224"/>
      <w:bookmarkStart w:id="123" w:name="S222"/>
      <w:bookmarkStart w:id="124" w:name="S106"/>
      <w:bookmarkStart w:id="125" w:name="S215"/>
      <w:bookmarkStart w:id="126" w:name="S227"/>
      <w:bookmarkStart w:id="127" w:name="S223_Stators2C_stators2C_Sterols2C"/>
      <w:bookmarkEnd w:id="2"/>
      <w:bookmarkEnd w:id="3"/>
      <w:bookmarkEnd w:id="4"/>
      <w:bookmarkEnd w:id="5"/>
      <w:bookmarkEnd w:id="6"/>
      <w:bookmarkEnd w:id="7"/>
      <w:bookmarkEnd w:id="8"/>
      <w:bookmarkEnd w:id="10"/>
      <w:r>
        <w:br w:type="page"/>
      </w:r>
    </w:p>
    <w:p w14:paraId="2969CDF6" w14:textId="21F853C4" w:rsidR="0041295C" w:rsidRPr="00B346A8" w:rsidRDefault="00B346A8" w:rsidP="0041295C">
      <w:pPr>
        <w:tabs>
          <w:tab w:val="right" w:pos="295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3. Description du projet</w:t>
      </w:r>
    </w:p>
    <w:p w14:paraId="5B0F23D7" w14:textId="77777777" w:rsidR="00E01C12" w:rsidRPr="00B346A8" w:rsidRDefault="00E01C12" w:rsidP="0041295C">
      <w:pPr>
        <w:tabs>
          <w:tab w:val="right" w:pos="2955"/>
        </w:tabs>
        <w:spacing w:after="0" w:line="276" w:lineRule="auto"/>
        <w:rPr>
          <w:rFonts w:asciiTheme="minorHAnsi" w:eastAsia="Times New Roman" w:hAnsiTheme="minorHAnsi" w:cstheme="minorHAnsi"/>
          <w:color w:val="auto"/>
          <w:sz w:val="22"/>
          <w:szCs w:val="22"/>
          <w:lang w:val="nl-BE"/>
        </w:rPr>
      </w:pPr>
    </w:p>
    <w:bookmarkEnd w:id="11"/>
    <w:p w14:paraId="27078EA0" w14:textId="77777777" w:rsidR="009F0662" w:rsidRPr="00B346A8" w:rsidRDefault="009F0662" w:rsidP="009F0662">
      <w:pPr>
        <w:tabs>
          <w:tab w:val="right" w:pos="2955"/>
        </w:tabs>
        <w:spacing w:after="0" w:line="276" w:lineRule="auto"/>
        <w:rPr>
          <w:rFonts w:asciiTheme="minorHAnsi" w:eastAsia="Times New Roman" w:hAnsiTheme="minorHAnsi" w:cstheme="minorHAnsi"/>
          <w:color w:val="auto"/>
          <w:sz w:val="22"/>
          <w:szCs w:val="22"/>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1702AFEE"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67F75848" w14:textId="183F0426"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3F5215">
              <w:rPr>
                <w:rFonts w:asciiTheme="minorHAnsi" w:hAnsiTheme="minorHAnsi"/>
              </w:rPr>
              <w:t xml:space="preserve">Décrivez brièvement le projet de création </w:t>
            </w:r>
            <w:r>
              <w:rPr>
                <w:rFonts w:asciiTheme="minorHAnsi" w:hAnsiTheme="minorHAnsi"/>
              </w:rPr>
              <w:t>de nouvelles résidences-services</w:t>
            </w:r>
            <w:r w:rsidR="00EC34DE">
              <w:rPr>
                <w:rFonts w:asciiTheme="minorHAnsi" w:hAnsiTheme="minorHAnsi"/>
              </w:rPr>
              <w:t xml:space="preserve"> sociales</w:t>
            </w:r>
            <w:r w:rsidRPr="003F5215">
              <w:rPr>
                <w:rFonts w:asciiTheme="minorHAnsi" w:hAnsiTheme="minorHAnsi"/>
              </w:rPr>
              <w:t xml:space="preserve"> faisant l’objet de la présente demande de subvention.</w:t>
            </w:r>
          </w:p>
        </w:tc>
      </w:tr>
    </w:tbl>
    <w:p w14:paraId="5D23F4E8"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47775201"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4791D584" w14:textId="77777777" w:rsidR="009F0662" w:rsidRPr="00B346A8" w:rsidRDefault="009F0662" w:rsidP="009F0662">
      <w:pPr>
        <w:tabs>
          <w:tab w:val="right" w:pos="2955"/>
        </w:tabs>
        <w:spacing w:after="0" w:line="276" w:lineRule="auto"/>
        <w:rPr>
          <w:rFonts w:asciiTheme="minorHAnsi" w:eastAsia="Times New Roman" w:hAnsiTheme="minorHAnsi" w:cstheme="minorHAnsi"/>
          <w:color w:val="auto"/>
          <w:sz w:val="22"/>
          <w:szCs w:val="22"/>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15E92932"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40B90B09" w14:textId="77777777"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3F5215">
              <w:rPr>
                <w:rFonts w:asciiTheme="minorHAnsi" w:hAnsiTheme="minorHAnsi"/>
              </w:rPr>
              <w:t>Décrivez le type de travaux qui seront réalisés : rénovation, extension, nouvelle construction, etc.</w:t>
            </w:r>
          </w:p>
        </w:tc>
      </w:tr>
    </w:tbl>
    <w:p w14:paraId="2CDE1D3C"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601457DE"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077BCE06"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3F5215" w14:paraId="423E8BDB"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339B5EA6" w14:textId="6D3CCA20"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3F5215">
              <w:rPr>
                <w:rFonts w:asciiTheme="minorHAnsi" w:eastAsia="Times New Roman" w:hAnsiTheme="minorHAnsi" w:cstheme="minorHAnsi"/>
              </w:rPr>
              <w:t>Donnez des explications relatives a</w:t>
            </w:r>
            <w:r>
              <w:rPr>
                <w:rFonts w:asciiTheme="minorHAnsi" w:eastAsia="Times New Roman" w:hAnsiTheme="minorHAnsi" w:cstheme="minorHAnsi"/>
              </w:rPr>
              <w:t>u site des futures résidences-services</w:t>
            </w:r>
            <w:r w:rsidR="00EC34DE">
              <w:rPr>
                <w:rFonts w:asciiTheme="minorHAnsi" w:eastAsia="Times New Roman" w:hAnsiTheme="minorHAnsi" w:cstheme="minorHAnsi"/>
              </w:rPr>
              <w:t xml:space="preserve"> sociales</w:t>
            </w:r>
            <w:r>
              <w:rPr>
                <w:rFonts w:asciiTheme="minorHAnsi" w:eastAsia="Times New Roman" w:hAnsiTheme="minorHAnsi" w:cstheme="minorHAnsi"/>
              </w:rPr>
              <w:t>;</w:t>
            </w:r>
          </w:p>
          <w:p w14:paraId="6A8ACF0F" w14:textId="77777777" w:rsidR="009F0662" w:rsidRPr="005D5CEE" w:rsidRDefault="009F0662" w:rsidP="00014B3C">
            <w:pPr>
              <w:pStyle w:val="Lijstalinea"/>
              <w:numPr>
                <w:ilvl w:val="0"/>
                <w:numId w:val="42"/>
              </w:numPr>
              <w:spacing w:after="0" w:line="256" w:lineRule="auto"/>
              <w:ind w:left="738" w:hanging="284"/>
              <w:jc w:val="both"/>
              <w:rPr>
                <w:rFonts w:asciiTheme="minorHAnsi" w:eastAsia="Times New Roman" w:hAnsiTheme="minorHAnsi" w:cstheme="minorHAnsi"/>
              </w:rPr>
            </w:pPr>
            <w:r w:rsidRPr="005D5CEE">
              <w:rPr>
                <w:rFonts w:asciiTheme="minorHAnsi" w:eastAsia="Times New Roman" w:hAnsiTheme="minorHAnsi" w:cstheme="minorHAnsi"/>
              </w:rPr>
              <w:t xml:space="preserve">si le site est déjà connu : l'adresse, une brève description du site, une motivation pour le choix de ce site et veuillez mentionner s'il existe déjà un accord relatif à l'utilisation ou l'achat du site ; </w:t>
            </w:r>
          </w:p>
          <w:p w14:paraId="6A365A99" w14:textId="77777777" w:rsidR="009F0662" w:rsidRPr="003F5215" w:rsidRDefault="009F0662" w:rsidP="00014B3C">
            <w:pPr>
              <w:pStyle w:val="Lijstalinea"/>
              <w:numPr>
                <w:ilvl w:val="0"/>
                <w:numId w:val="42"/>
              </w:numPr>
              <w:spacing w:after="0" w:line="256" w:lineRule="auto"/>
              <w:ind w:left="738" w:hanging="283"/>
              <w:jc w:val="both"/>
              <w:rPr>
                <w:rFonts w:asciiTheme="minorHAnsi" w:eastAsia="Times New Roman" w:hAnsiTheme="minorHAnsi" w:cstheme="minorHAnsi"/>
              </w:rPr>
            </w:pPr>
            <w:r w:rsidRPr="005D5CEE">
              <w:rPr>
                <w:rFonts w:asciiTheme="minorHAnsi" w:eastAsia="Times New Roman" w:hAnsiTheme="minorHAnsi" w:cstheme="minorHAnsi"/>
              </w:rPr>
              <w:t>si le site n'est pas encore connu : une brève description du site souhaité et de la manière dont ce site sera trouvé.</w:t>
            </w:r>
          </w:p>
        </w:tc>
      </w:tr>
    </w:tbl>
    <w:p w14:paraId="74881617"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23C45FC7"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3F9B0CAA"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065062DE"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3A41B884" w14:textId="77777777"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3F5215">
              <w:rPr>
                <w:rFonts w:asciiTheme="minorHAnsi" w:hAnsiTheme="minorHAnsi"/>
              </w:rPr>
              <w:t>Décrivez la structure de propriété (souhaitée) du terrain et du bâtiment.</w:t>
            </w:r>
          </w:p>
        </w:tc>
      </w:tr>
    </w:tbl>
    <w:p w14:paraId="54ED99FE"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3A3979B8"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49FF5685"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180BD092"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63A6FB84" w14:textId="02197C37"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3F5215">
              <w:rPr>
                <w:rFonts w:asciiTheme="minorHAnsi" w:hAnsiTheme="minorHAnsi"/>
              </w:rPr>
              <w:t xml:space="preserve">Combien de places seront </w:t>
            </w:r>
            <w:r>
              <w:rPr>
                <w:rFonts w:asciiTheme="minorHAnsi" w:hAnsiTheme="minorHAnsi"/>
              </w:rPr>
              <w:t>prévues</w:t>
            </w:r>
            <w:r w:rsidRPr="003F5215">
              <w:rPr>
                <w:rFonts w:asciiTheme="minorHAnsi" w:hAnsiTheme="minorHAnsi"/>
              </w:rPr>
              <w:t xml:space="preserve"> dans </w:t>
            </w:r>
            <w:r>
              <w:rPr>
                <w:rFonts w:asciiTheme="minorHAnsi" w:hAnsiTheme="minorHAnsi"/>
              </w:rPr>
              <w:t>les nouvelles résidences-services</w:t>
            </w:r>
            <w:r w:rsidR="00EC34DE">
              <w:rPr>
                <w:rFonts w:asciiTheme="minorHAnsi" w:hAnsiTheme="minorHAnsi"/>
              </w:rPr>
              <w:t xml:space="preserve"> sociales</w:t>
            </w:r>
            <w:r>
              <w:rPr>
                <w:rFonts w:asciiTheme="minorHAnsi" w:hAnsiTheme="minorHAnsi"/>
              </w:rPr>
              <w:t>?</w:t>
            </w:r>
          </w:p>
        </w:tc>
      </w:tr>
    </w:tbl>
    <w:p w14:paraId="184D2DCF"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63E31D96"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1AF2F6F6"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69688C37"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75F8EB51" w14:textId="6ED4F786"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3F5215">
              <w:rPr>
                <w:rFonts w:asciiTheme="minorHAnsi" w:eastAsia="Times New Roman" w:hAnsiTheme="minorHAnsi" w:cstheme="minorHAnsi"/>
              </w:rPr>
              <w:t xml:space="preserve">Décrivez les ambitions du projet en termes de durabilité, d'écologie, de construction circulaire et d'efficacité énergétique. Pensez </w:t>
            </w:r>
            <w:r>
              <w:rPr>
                <w:rFonts w:asciiTheme="minorHAnsi" w:eastAsia="Times New Roman" w:hAnsiTheme="minorHAnsi" w:cstheme="minorHAnsi"/>
              </w:rPr>
              <w:t xml:space="preserve">aussi </w:t>
            </w:r>
            <w:r w:rsidRPr="003F5215">
              <w:rPr>
                <w:rFonts w:asciiTheme="minorHAnsi" w:eastAsia="Times New Roman" w:hAnsiTheme="minorHAnsi" w:cstheme="minorHAnsi"/>
              </w:rPr>
              <w:t xml:space="preserve">au processus de construction, à l'utilisation quotidienne </w:t>
            </w:r>
            <w:r>
              <w:rPr>
                <w:rFonts w:asciiTheme="minorHAnsi" w:eastAsia="Times New Roman" w:hAnsiTheme="minorHAnsi" w:cstheme="minorHAnsi"/>
              </w:rPr>
              <w:t>des nouvelles résidences-services</w:t>
            </w:r>
            <w:r w:rsidR="00EC34DE">
              <w:rPr>
                <w:rFonts w:asciiTheme="minorHAnsi" w:eastAsia="Times New Roman" w:hAnsiTheme="minorHAnsi" w:cstheme="minorHAnsi"/>
              </w:rPr>
              <w:t xml:space="preserve"> sociales</w:t>
            </w:r>
            <w:r w:rsidRPr="003F5215">
              <w:rPr>
                <w:rFonts w:asciiTheme="minorHAnsi" w:eastAsia="Times New Roman" w:hAnsiTheme="minorHAnsi" w:cstheme="minorHAnsi"/>
              </w:rPr>
              <w:t xml:space="preserve"> et au cycle de vie complet du bâtiment</w:t>
            </w:r>
            <w:r>
              <w:rPr>
                <w:rFonts w:asciiTheme="minorHAnsi" w:eastAsia="Times New Roman" w:hAnsiTheme="minorHAnsi" w:cstheme="minorHAnsi"/>
              </w:rPr>
              <w:t>.</w:t>
            </w:r>
          </w:p>
        </w:tc>
      </w:tr>
    </w:tbl>
    <w:p w14:paraId="6AD81BAE"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7FAACC28"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566714BD"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73CB1F19"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4B937A64" w14:textId="1A21E684"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Pr>
                <w:rFonts w:asciiTheme="minorHAnsi" w:eastAsia="Times New Roman" w:hAnsiTheme="minorHAnsi" w:cstheme="minorHAnsi"/>
              </w:rPr>
              <w:t>Fournissez</w:t>
            </w:r>
            <w:r w:rsidRPr="003F5215">
              <w:rPr>
                <w:rFonts w:asciiTheme="minorHAnsi" w:eastAsia="Times New Roman" w:hAnsiTheme="minorHAnsi" w:cstheme="minorHAnsi"/>
              </w:rPr>
              <w:t xml:space="preserve"> une première vision du projet envisagé pour</w:t>
            </w:r>
            <w:r>
              <w:rPr>
                <w:rFonts w:asciiTheme="minorHAnsi" w:eastAsia="Times New Roman" w:hAnsiTheme="minorHAnsi" w:cstheme="minorHAnsi"/>
              </w:rPr>
              <w:t xml:space="preserve"> les futures résidences-services social</w:t>
            </w:r>
            <w:r w:rsidR="003D3717">
              <w:rPr>
                <w:rFonts w:asciiTheme="minorHAnsi" w:eastAsia="Times New Roman" w:hAnsiTheme="minorHAnsi" w:cstheme="minorHAnsi"/>
              </w:rPr>
              <w:t>es</w:t>
            </w:r>
          </w:p>
        </w:tc>
      </w:tr>
    </w:tbl>
    <w:p w14:paraId="5274FAF1"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6CCBC8F0"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60E893C6"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45206956"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557A050B" w14:textId="505D5D62"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Pr>
                <w:rFonts w:asciiTheme="minorHAnsi" w:hAnsiTheme="minorHAnsi"/>
              </w:rPr>
              <w:t>Décrivez en détail dans quelle mesure ce projet contribue à apporter des solutions d'accueil pour les jeunes seniors qui s'inscrivent dans une phase de "transition" entre la vie à domicile et une éventuelle future entrée en maison de repos.</w:t>
            </w:r>
          </w:p>
        </w:tc>
      </w:tr>
    </w:tbl>
    <w:p w14:paraId="0775E921"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517D4525"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108EBAD2" w14:textId="28D4530B"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2C5BEC80"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4EA1B2F9" w14:textId="4C33A750"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3F5215">
              <w:rPr>
                <w:rFonts w:asciiTheme="minorHAnsi" w:eastAsia="Times New Roman" w:hAnsiTheme="minorHAnsi" w:cstheme="minorHAnsi"/>
              </w:rPr>
              <w:lastRenderedPageBreak/>
              <w:t xml:space="preserve">Décrivez l'organisation spatiale souhaitée </w:t>
            </w:r>
            <w:r>
              <w:rPr>
                <w:rFonts w:asciiTheme="minorHAnsi" w:eastAsia="Times New Roman" w:hAnsiTheme="minorHAnsi" w:cstheme="minorHAnsi"/>
              </w:rPr>
              <w:t xml:space="preserve">des nouvelles résidences-services sociales </w:t>
            </w:r>
            <w:r w:rsidRPr="003F5215">
              <w:rPr>
                <w:rFonts w:asciiTheme="minorHAnsi" w:eastAsia="Times New Roman" w:hAnsiTheme="minorHAnsi" w:cstheme="minorHAnsi"/>
              </w:rPr>
              <w:t xml:space="preserve">par rapport au projet </w:t>
            </w:r>
            <w:r>
              <w:rPr>
                <w:rFonts w:asciiTheme="minorHAnsi" w:eastAsia="Times New Roman" w:hAnsiTheme="minorHAnsi" w:cstheme="minorHAnsi"/>
              </w:rPr>
              <w:t>souhaité</w:t>
            </w:r>
            <w:r w:rsidRPr="003F5215">
              <w:rPr>
                <w:rFonts w:asciiTheme="minorHAnsi" w:eastAsia="Times New Roman" w:hAnsiTheme="minorHAnsi" w:cstheme="minorHAnsi"/>
              </w:rPr>
              <w:t xml:space="preserve"> </w:t>
            </w:r>
          </w:p>
        </w:tc>
      </w:tr>
    </w:tbl>
    <w:p w14:paraId="5D8CAF82"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7935F33A"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25C0F294"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4EF89A04"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7626F101" w14:textId="592E9BE4"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2656EF">
              <w:rPr>
                <w:rFonts w:asciiTheme="minorHAnsi" w:eastAsia="Times New Roman" w:hAnsiTheme="minorHAnsi" w:cstheme="minorHAnsi"/>
              </w:rPr>
              <w:t xml:space="preserve">Décrivez, à l'aide d'exemples concrets, la vision </w:t>
            </w:r>
            <w:r>
              <w:rPr>
                <w:rFonts w:asciiTheme="minorHAnsi" w:eastAsia="Times New Roman" w:hAnsiTheme="minorHAnsi" w:cstheme="minorHAnsi"/>
              </w:rPr>
              <w:t>sur</w:t>
            </w:r>
            <w:r w:rsidRPr="002656EF">
              <w:rPr>
                <w:rFonts w:asciiTheme="minorHAnsi" w:eastAsia="Times New Roman" w:hAnsiTheme="minorHAnsi" w:cstheme="minorHAnsi"/>
              </w:rPr>
              <w:t xml:space="preserve"> l'intégration du fonctionnement </w:t>
            </w:r>
            <w:r>
              <w:rPr>
                <w:rFonts w:asciiTheme="minorHAnsi" w:eastAsia="Times New Roman" w:hAnsiTheme="minorHAnsi" w:cstheme="minorHAnsi"/>
              </w:rPr>
              <w:t xml:space="preserve">des futures résidences-services sociales </w:t>
            </w:r>
            <w:r w:rsidRPr="002656EF">
              <w:rPr>
                <w:rFonts w:asciiTheme="minorHAnsi" w:eastAsia="Times New Roman" w:hAnsiTheme="minorHAnsi" w:cstheme="minorHAnsi"/>
              </w:rPr>
              <w:t xml:space="preserve">et de ses résidents dans le quartier </w:t>
            </w:r>
            <w:r>
              <w:rPr>
                <w:rFonts w:asciiTheme="minorHAnsi" w:eastAsia="Times New Roman" w:hAnsiTheme="minorHAnsi" w:cstheme="minorHAnsi"/>
              </w:rPr>
              <w:t>où elles</w:t>
            </w:r>
            <w:r w:rsidRPr="002656EF">
              <w:rPr>
                <w:rFonts w:asciiTheme="minorHAnsi" w:eastAsia="Times New Roman" w:hAnsiTheme="minorHAnsi" w:cstheme="minorHAnsi"/>
              </w:rPr>
              <w:t xml:space="preserve"> serai</w:t>
            </w:r>
            <w:r>
              <w:rPr>
                <w:rFonts w:asciiTheme="minorHAnsi" w:eastAsia="Times New Roman" w:hAnsiTheme="minorHAnsi" w:cstheme="minorHAnsi"/>
              </w:rPr>
              <w:t>en</w:t>
            </w:r>
            <w:r w:rsidRPr="002656EF">
              <w:rPr>
                <w:rFonts w:asciiTheme="minorHAnsi" w:eastAsia="Times New Roman" w:hAnsiTheme="minorHAnsi" w:cstheme="minorHAnsi"/>
              </w:rPr>
              <w:t>t situé</w:t>
            </w:r>
            <w:r>
              <w:rPr>
                <w:rFonts w:asciiTheme="minorHAnsi" w:eastAsia="Times New Roman" w:hAnsiTheme="minorHAnsi" w:cstheme="minorHAnsi"/>
              </w:rPr>
              <w:t>es.</w:t>
            </w:r>
          </w:p>
        </w:tc>
      </w:tr>
    </w:tbl>
    <w:p w14:paraId="32395F99"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5E1549BF"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71BB0411"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2E97FEA8"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687FF28C"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18113DE3" w14:textId="3F913725"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Pr>
                <w:rFonts w:asciiTheme="minorHAnsi" w:eastAsia="Times New Roman" w:hAnsiTheme="minorHAnsi" w:cstheme="minorHAnsi"/>
              </w:rPr>
              <w:t>Fournissez</w:t>
            </w:r>
            <w:r w:rsidRPr="002656EF">
              <w:rPr>
                <w:rFonts w:asciiTheme="minorHAnsi" w:eastAsia="Times New Roman" w:hAnsiTheme="minorHAnsi" w:cstheme="minorHAnsi"/>
              </w:rPr>
              <w:t xml:space="preserve"> un planning détaillé du projet en trimestres jusqu'à et y compris l'ouverture </w:t>
            </w:r>
            <w:r>
              <w:rPr>
                <w:rFonts w:asciiTheme="minorHAnsi" w:eastAsia="Times New Roman" w:hAnsiTheme="minorHAnsi" w:cstheme="minorHAnsi"/>
              </w:rPr>
              <w:t>des nouvelles résidences-services sociales</w:t>
            </w:r>
          </w:p>
        </w:tc>
      </w:tr>
    </w:tbl>
    <w:p w14:paraId="0F88D0D6"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0EC04B68"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021987F6"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0F9D9B23"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28819E2B" w14:textId="1ED23E2F" w:rsidR="009F0662" w:rsidRPr="002656EF"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2656EF">
              <w:rPr>
                <w:rFonts w:asciiTheme="minorHAnsi" w:hAnsiTheme="minorHAnsi"/>
              </w:rPr>
              <w:t>Quel est l'impact du projet au niveau du genre?</w:t>
            </w:r>
            <w:r>
              <w:t xml:space="preserve"> </w:t>
            </w:r>
            <w:r w:rsidRPr="002656EF">
              <w:rPr>
                <w:rFonts w:asciiTheme="minorHAnsi" w:hAnsiTheme="minorHAnsi"/>
              </w:rPr>
              <w:t>Quelles solutions inclusives seront mises en œuvre qui favorisent l’égalité de genre?</w:t>
            </w:r>
            <w:r w:rsidR="003D3717">
              <w:rPr>
                <w:rFonts w:asciiTheme="minorHAnsi" w:hAnsiTheme="minorHAnsi"/>
              </w:rPr>
              <w:t xml:space="preserve"> (quelle est la répartition des genres au sein du public accueilli, si écart il existe quelles actions seront mises en place)</w:t>
            </w:r>
          </w:p>
        </w:tc>
      </w:tr>
    </w:tbl>
    <w:p w14:paraId="2C554B15"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5F2E3566"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0AC382EB"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60B84B68"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09822453" w14:textId="77777777" w:rsidR="009F0662" w:rsidRPr="003F5215" w:rsidRDefault="009F0662" w:rsidP="009F0662">
            <w:pPr>
              <w:pStyle w:val="Lijstalinea"/>
              <w:numPr>
                <w:ilvl w:val="0"/>
                <w:numId w:val="43"/>
              </w:numPr>
              <w:spacing w:after="0" w:line="256" w:lineRule="auto"/>
              <w:jc w:val="both"/>
              <w:rPr>
                <w:rFonts w:asciiTheme="minorHAnsi" w:eastAsia="Times New Roman" w:hAnsiTheme="minorHAnsi" w:cstheme="minorHAnsi"/>
              </w:rPr>
            </w:pPr>
            <w:r w:rsidRPr="002656EF">
              <w:rPr>
                <w:rFonts w:asciiTheme="minorHAnsi" w:eastAsia="Times New Roman" w:hAnsiTheme="minorHAnsi" w:cstheme="minorHAnsi"/>
              </w:rPr>
              <w:t xml:space="preserve">Comment votre organisation va-t-elle préparer et coordonner ce projet ?  Qui, par exemple, organisera les marchés publics, coordonnera les travaux, trouvera un site ou un bâtiment approprié et assurera le suivi du dossier de subvention ? Il convient d'examiner s'il </w:t>
            </w:r>
            <w:r>
              <w:rPr>
                <w:rFonts w:asciiTheme="minorHAnsi" w:eastAsia="Times New Roman" w:hAnsiTheme="minorHAnsi" w:cstheme="minorHAnsi"/>
              </w:rPr>
              <w:t>y a</w:t>
            </w:r>
            <w:r w:rsidRPr="002656EF">
              <w:rPr>
                <w:rFonts w:asciiTheme="minorHAnsi" w:eastAsia="Times New Roman" w:hAnsiTheme="minorHAnsi" w:cstheme="minorHAnsi"/>
              </w:rPr>
              <w:t xml:space="preserve"> des personnes internes ou externes disposant de l'expertise nécessaire et du temps suffisant.</w:t>
            </w:r>
          </w:p>
        </w:tc>
      </w:tr>
    </w:tbl>
    <w:p w14:paraId="1931CB05"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26464A6C"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71A1CF46"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6799998D"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0AA4B06F"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6B114F9D" w14:textId="77777777" w:rsidR="009F0662" w:rsidRPr="003F5215" w:rsidRDefault="009F0662" w:rsidP="009F0662">
      <w:pPr>
        <w:suppressAutoHyphens w:val="0"/>
        <w:spacing w:after="0" w:line="240" w:lineRule="auto"/>
        <w:rPr>
          <w:rFonts w:asciiTheme="minorHAnsi" w:hAnsiTheme="minorHAnsi" w:cstheme="minorHAnsi"/>
          <w:bCs/>
          <w:color w:val="auto"/>
          <w:sz w:val="22"/>
          <w:szCs w:val="22"/>
        </w:rPr>
      </w:pPr>
    </w:p>
    <w:p w14:paraId="12282A35"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29E7E396"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4012AB0A"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2738654B"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3992ACBD"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4AF994DE"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63D0EA0E"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545B50D1" w14:textId="1CB91157" w:rsidR="00BC03FC" w:rsidRPr="003D3717" w:rsidRDefault="00BC03FC">
      <w:pPr>
        <w:suppressAutoHyphens w:val="0"/>
        <w:spacing w:after="0" w:line="240" w:lineRule="auto"/>
        <w:rPr>
          <w:rFonts w:asciiTheme="minorHAnsi" w:hAnsiTheme="minorHAnsi" w:cstheme="minorHAnsi"/>
          <w:bCs/>
          <w:color w:val="auto"/>
          <w:sz w:val="22"/>
          <w:szCs w:val="22"/>
        </w:rPr>
      </w:pPr>
      <w:r w:rsidRPr="003D3717">
        <w:rPr>
          <w:rFonts w:asciiTheme="minorHAnsi" w:hAnsiTheme="minorHAnsi" w:cstheme="minorHAnsi"/>
          <w:bCs/>
          <w:color w:val="auto"/>
          <w:sz w:val="22"/>
          <w:szCs w:val="22"/>
        </w:rPr>
        <w:br w:type="page"/>
      </w:r>
    </w:p>
    <w:p w14:paraId="7EB9FC5F" w14:textId="40FD4AB4" w:rsidR="00BC03FC" w:rsidRDefault="00BC03FC">
      <w:pPr>
        <w:suppressAutoHyphens w:val="0"/>
        <w:spacing w:after="0" w:line="240" w:lineRule="auto"/>
      </w:pPr>
    </w:p>
    <w:p w14:paraId="248974A4" w14:textId="7ADCABDB" w:rsidR="000951FB" w:rsidRPr="00B346A8" w:rsidRDefault="000951FB" w:rsidP="000951FB">
      <w:pPr>
        <w:tabs>
          <w:tab w:val="right" w:pos="295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t>4. Budget</w:t>
      </w:r>
    </w:p>
    <w:p w14:paraId="277EADC1" w14:textId="63C261C7" w:rsidR="000951FB" w:rsidRPr="00371B80" w:rsidRDefault="000951FB" w:rsidP="00EE58BF">
      <w:pPr>
        <w:suppressAutoHyphens w:val="0"/>
        <w:spacing w:after="0" w:line="240" w:lineRule="auto"/>
        <w:rPr>
          <w:rFonts w:asciiTheme="minorHAnsi" w:eastAsia="Times New Roman" w:hAnsiTheme="minorHAnsi" w:cstheme="minorHAnsi"/>
          <w:b/>
          <w:color w:val="auto"/>
          <w:sz w:val="22"/>
          <w:szCs w:val="22"/>
        </w:rPr>
      </w:pPr>
    </w:p>
    <w:p w14:paraId="332E03BC" w14:textId="442EE7E2" w:rsidR="0059177B" w:rsidRPr="0059177B" w:rsidRDefault="0059177B" w:rsidP="00EE58BF">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Indiquez les coûts estimés liés aux travaux et/ou à l'achat d'un bâtiment. S'il n’est pas question d’un achat, il ne faut pas remplir la rubrique correspondante.</w:t>
      </w:r>
    </w:p>
    <w:p w14:paraId="4728DF05" w14:textId="77777777" w:rsidR="0059177B" w:rsidRPr="00371B80" w:rsidRDefault="0059177B" w:rsidP="00EE58BF">
      <w:pPr>
        <w:suppressAutoHyphens w:val="0"/>
        <w:spacing w:after="0" w:line="240" w:lineRule="auto"/>
        <w:rPr>
          <w:rFonts w:asciiTheme="minorHAnsi" w:eastAsia="Times New Roman" w:hAnsiTheme="minorHAnsi" w:cstheme="minorHAnsi"/>
          <w:b/>
          <w:color w:val="auto"/>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2688"/>
      </w:tblGrid>
      <w:tr w:rsidR="0059177B" w:rsidRPr="00044BB3" w14:paraId="72D337C7" w14:textId="77777777" w:rsidTr="00044BB3">
        <w:tc>
          <w:tcPr>
            <w:tcW w:w="9062" w:type="dxa"/>
            <w:gridSpan w:val="2"/>
          </w:tcPr>
          <w:p w14:paraId="0748117A" w14:textId="2CBF28CA" w:rsidR="0059177B" w:rsidRPr="00044BB3" w:rsidRDefault="0059177B" w:rsidP="00EE58BF">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Travaux</w:t>
            </w:r>
          </w:p>
        </w:tc>
      </w:tr>
      <w:tr w:rsidR="000951FB" w14:paraId="4FF4CFE1" w14:textId="77777777" w:rsidTr="00044BB3">
        <w:tc>
          <w:tcPr>
            <w:tcW w:w="6374" w:type="dxa"/>
          </w:tcPr>
          <w:p w14:paraId="2C0FD1EB" w14:textId="0A6B1F9E" w:rsidR="000951FB" w:rsidRPr="0059177B" w:rsidRDefault="00044BB3" w:rsidP="00044BB3">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Coût des travaux, hors TVA, hors frais généraux</w:t>
            </w:r>
            <w:r w:rsidR="0059177B">
              <w:rPr>
                <w:rStyle w:val="Voetnootmarkering"/>
                <w:rFonts w:asciiTheme="minorHAnsi" w:eastAsia="Times New Roman" w:hAnsiTheme="minorHAnsi" w:cstheme="minorHAnsi"/>
                <w:color w:val="auto"/>
                <w:sz w:val="22"/>
                <w:szCs w:val="22"/>
                <w:lang w:val="nl-BE"/>
              </w:rPr>
              <w:footnoteReference w:id="1"/>
            </w:r>
          </w:p>
        </w:tc>
        <w:tc>
          <w:tcPr>
            <w:tcW w:w="2688" w:type="dxa"/>
          </w:tcPr>
          <w:p w14:paraId="75F4EB53" w14:textId="7686044D" w:rsidR="000951F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0951FB" w14:paraId="479865BA" w14:textId="77777777" w:rsidTr="00044BB3">
        <w:tc>
          <w:tcPr>
            <w:tcW w:w="6374" w:type="dxa"/>
          </w:tcPr>
          <w:p w14:paraId="7DD7C6F9" w14:textId="715DE8C3" w:rsidR="000951FB" w:rsidRPr="0059177B" w:rsidRDefault="0059177B" w:rsidP="00EE58BF">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Taux de TVA</w:t>
            </w:r>
          </w:p>
        </w:tc>
        <w:tc>
          <w:tcPr>
            <w:tcW w:w="2688" w:type="dxa"/>
          </w:tcPr>
          <w:p w14:paraId="59F92F4C" w14:textId="0F012E0C" w:rsidR="000951F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0951FB" w14:paraId="16729F6F" w14:textId="77777777" w:rsidTr="00044BB3">
        <w:tc>
          <w:tcPr>
            <w:tcW w:w="6374" w:type="dxa"/>
          </w:tcPr>
          <w:p w14:paraId="3C8378B9" w14:textId="4586BA22" w:rsidR="000951F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Frais généraux</w:t>
            </w:r>
          </w:p>
        </w:tc>
        <w:tc>
          <w:tcPr>
            <w:tcW w:w="2688" w:type="dxa"/>
          </w:tcPr>
          <w:p w14:paraId="1ABB171E" w14:textId="68D75C56" w:rsidR="000951F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10D1DB0C" w14:textId="77777777" w:rsidTr="00044BB3">
        <w:tc>
          <w:tcPr>
            <w:tcW w:w="6374" w:type="dxa"/>
          </w:tcPr>
          <w:p w14:paraId="091847E8" w14:textId="4AF4EE5E" w:rsidR="0059177B" w:rsidRPr="0059177B" w:rsidRDefault="00044BB3"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 xml:space="preserve">Coût des travaux, TVA comprise, frais généraux </w:t>
            </w:r>
            <w:r w:rsidRPr="00E43392">
              <w:rPr>
                <w:rFonts w:asciiTheme="minorHAnsi" w:hAnsiTheme="minorHAnsi"/>
                <w:color w:val="auto"/>
                <w:sz w:val="22"/>
                <w:u w:val="single"/>
              </w:rPr>
              <w:t>inclus</w:t>
            </w:r>
          </w:p>
        </w:tc>
        <w:tc>
          <w:tcPr>
            <w:tcW w:w="2688" w:type="dxa"/>
          </w:tcPr>
          <w:p w14:paraId="038B448F" w14:textId="344643A9" w:rsidR="0059177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6B7F6F7C" w14:textId="77777777" w:rsidTr="00044BB3">
        <w:tc>
          <w:tcPr>
            <w:tcW w:w="6374" w:type="dxa"/>
          </w:tcPr>
          <w:p w14:paraId="0F014EB9" w14:textId="3B59EA00" w:rsidR="0059177B" w:rsidRPr="0059177B" w:rsidRDefault="00044BB3"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 xml:space="preserve">Coût des travaux, TVA comprise, </w:t>
            </w:r>
            <w:r>
              <w:rPr>
                <w:rFonts w:asciiTheme="minorHAnsi" w:hAnsiTheme="minorHAnsi"/>
                <w:color w:val="auto"/>
                <w:sz w:val="22"/>
                <w:u w:val="single"/>
              </w:rPr>
              <w:t>hors</w:t>
            </w:r>
            <w:r>
              <w:rPr>
                <w:rFonts w:asciiTheme="minorHAnsi" w:hAnsiTheme="minorHAnsi"/>
                <w:color w:val="auto"/>
                <w:sz w:val="22"/>
              </w:rPr>
              <w:t xml:space="preserve"> frais généraux</w:t>
            </w:r>
          </w:p>
        </w:tc>
        <w:tc>
          <w:tcPr>
            <w:tcW w:w="2688" w:type="dxa"/>
          </w:tcPr>
          <w:p w14:paraId="4035D028" w14:textId="47292CDA" w:rsidR="0059177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0240ED24" w14:textId="28B2577F" w:rsidR="0094193B" w:rsidRDefault="0094193B" w:rsidP="0094193B">
      <w:pPr>
        <w:suppressAutoHyphens w:val="0"/>
        <w:spacing w:after="0" w:line="240" w:lineRule="auto"/>
        <w:rPr>
          <w:rFonts w:asciiTheme="minorHAnsi" w:eastAsia="Times New Roman" w:hAnsiTheme="minorHAnsi" w:cstheme="minorHAnsi"/>
          <w:b/>
          <w:color w:val="auto"/>
          <w:sz w:val="22"/>
          <w:szCs w:val="22"/>
          <w:lang w:val="nl-BE"/>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044BB3" w14:paraId="7657EC56" w14:textId="77777777" w:rsidTr="00AD4ABB">
        <w:tc>
          <w:tcPr>
            <w:tcW w:w="9062" w:type="dxa"/>
          </w:tcPr>
          <w:p w14:paraId="46604585" w14:textId="0C4414FF" w:rsidR="00044BB3" w:rsidRPr="00B346A8" w:rsidRDefault="00044BB3" w:rsidP="00733DDF">
            <w:pPr>
              <w:suppressAutoHyphens w:val="0"/>
              <w:spacing w:after="0" w:line="240" w:lineRule="auto"/>
              <w:jc w:val="both"/>
              <w:rPr>
                <w:rFonts w:asciiTheme="minorHAnsi" w:eastAsia="Times New Roman" w:hAnsiTheme="minorHAnsi" w:cstheme="minorHAnsi"/>
                <w:color w:val="auto"/>
                <w:sz w:val="22"/>
                <w:szCs w:val="22"/>
                <w:highlight w:val="lightGray"/>
              </w:rPr>
            </w:pPr>
            <w:r>
              <w:rPr>
                <w:rFonts w:asciiTheme="minorHAnsi" w:hAnsiTheme="minorHAnsi"/>
                <w:color w:val="auto"/>
                <w:sz w:val="22"/>
              </w:rPr>
              <w:t>Indiquez comment le coût des travaux (hors TVA et frais généraux) a été estimé. Si vous disposez d'un devis plus détaillé</w:t>
            </w:r>
            <w:r w:rsidR="00BD0FE6">
              <w:rPr>
                <w:rFonts w:asciiTheme="minorHAnsi" w:hAnsiTheme="minorHAnsi"/>
                <w:color w:val="auto"/>
                <w:sz w:val="22"/>
              </w:rPr>
              <w:t xml:space="preserve"> (conseillé)</w:t>
            </w:r>
            <w:r>
              <w:rPr>
                <w:rFonts w:asciiTheme="minorHAnsi" w:hAnsiTheme="minorHAnsi"/>
                <w:color w:val="auto"/>
                <w:sz w:val="22"/>
              </w:rPr>
              <w:t>, vous pouvez le joindre à l'annexe 7</w:t>
            </w:r>
            <w:r w:rsidR="00E43392">
              <w:rPr>
                <w:rFonts w:asciiTheme="minorHAnsi" w:hAnsiTheme="minorHAnsi"/>
                <w:color w:val="auto"/>
                <w:sz w:val="22"/>
              </w:rPr>
              <w:t>.1</w:t>
            </w:r>
            <w:r>
              <w:rPr>
                <w:rFonts w:asciiTheme="minorHAnsi" w:hAnsiTheme="minorHAnsi"/>
                <w:color w:val="auto"/>
                <w:sz w:val="22"/>
              </w:rPr>
              <w:t>.</w:t>
            </w:r>
          </w:p>
        </w:tc>
      </w:tr>
      <w:tr w:rsidR="00044BB3" w14:paraId="2F627971" w14:textId="77777777" w:rsidTr="00AD4ABB">
        <w:tc>
          <w:tcPr>
            <w:tcW w:w="9062" w:type="dxa"/>
          </w:tcPr>
          <w:p w14:paraId="26128419" w14:textId="77777777" w:rsidR="00044BB3" w:rsidRPr="00B346A8" w:rsidRDefault="00044BB3" w:rsidP="00AD4ABB">
            <w:pPr>
              <w:suppressAutoHyphens w:val="0"/>
              <w:spacing w:after="0" w:line="240" w:lineRule="auto"/>
              <w:rPr>
                <w:rFonts w:asciiTheme="minorHAnsi" w:eastAsia="Times New Roman" w:hAnsiTheme="minorHAnsi" w:cstheme="minorHAnsi"/>
                <w:color w:val="auto"/>
                <w:sz w:val="22"/>
                <w:szCs w:val="22"/>
                <w:highlight w:val="lightGray"/>
              </w:rPr>
            </w:pPr>
            <w:r>
              <w:rPr>
                <w:rFonts w:asciiTheme="minorHAnsi" w:hAnsiTheme="minorHAnsi"/>
                <w:color w:val="auto"/>
                <w:sz w:val="22"/>
                <w:highlight w:val="lightGray"/>
              </w:rPr>
              <w:t>……….</w:t>
            </w:r>
          </w:p>
        </w:tc>
      </w:tr>
    </w:tbl>
    <w:p w14:paraId="5CD363A6" w14:textId="07D9E69C" w:rsidR="00044BB3" w:rsidRDefault="00044BB3" w:rsidP="0094193B">
      <w:pPr>
        <w:suppressAutoHyphens w:val="0"/>
        <w:spacing w:after="0" w:line="240" w:lineRule="auto"/>
        <w:rPr>
          <w:rFonts w:asciiTheme="minorHAnsi" w:eastAsia="Times New Roman" w:hAnsiTheme="minorHAnsi" w:cstheme="minorHAnsi"/>
          <w:b/>
          <w:color w:val="auto"/>
          <w:sz w:val="22"/>
          <w:szCs w:val="22"/>
          <w:lang w:val="nl-BE"/>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2688"/>
      </w:tblGrid>
      <w:tr w:rsidR="0059177B" w:rsidRPr="00044BB3" w14:paraId="5424F99A" w14:textId="77777777" w:rsidTr="00044BB3">
        <w:tc>
          <w:tcPr>
            <w:tcW w:w="9062" w:type="dxa"/>
            <w:gridSpan w:val="2"/>
          </w:tcPr>
          <w:p w14:paraId="434BF5E4" w14:textId="30F78307" w:rsidR="0059177B" w:rsidRPr="00044BB3" w:rsidRDefault="0059177B" w:rsidP="0059177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 xml:space="preserve">Acquisition </w:t>
            </w:r>
          </w:p>
        </w:tc>
      </w:tr>
      <w:tr w:rsidR="0059177B" w14:paraId="04467F4C" w14:textId="77777777" w:rsidTr="00044BB3">
        <w:tc>
          <w:tcPr>
            <w:tcW w:w="6374" w:type="dxa"/>
          </w:tcPr>
          <w:p w14:paraId="2988779E" w14:textId="10B75031" w:rsidR="0059177B" w:rsidRPr="0059177B" w:rsidRDefault="005B4014" w:rsidP="00AD4AB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Prix d'achat, hors droits d'enregistrement, honoraires et frais d'acte</w:t>
            </w:r>
          </w:p>
        </w:tc>
        <w:tc>
          <w:tcPr>
            <w:tcW w:w="2688" w:type="dxa"/>
          </w:tcPr>
          <w:p w14:paraId="7361A6BC" w14:textId="504F2995"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341C16F8" w14:textId="77777777" w:rsidTr="00044BB3">
        <w:tc>
          <w:tcPr>
            <w:tcW w:w="6374" w:type="dxa"/>
          </w:tcPr>
          <w:p w14:paraId="1F8E49F9" w14:textId="24867D91"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Droits d'enregistrement</w:t>
            </w:r>
          </w:p>
        </w:tc>
        <w:tc>
          <w:tcPr>
            <w:tcW w:w="2688" w:type="dxa"/>
          </w:tcPr>
          <w:p w14:paraId="30B89440" w14:textId="7AAB4094"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0C534B8A" w14:textId="77777777" w:rsidTr="00044BB3">
        <w:tc>
          <w:tcPr>
            <w:tcW w:w="6374" w:type="dxa"/>
          </w:tcPr>
          <w:p w14:paraId="34A9F904" w14:textId="00D35D99"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Honoraires</w:t>
            </w:r>
          </w:p>
        </w:tc>
        <w:tc>
          <w:tcPr>
            <w:tcW w:w="2688" w:type="dxa"/>
          </w:tcPr>
          <w:p w14:paraId="77C2EEE2" w14:textId="1A1CF44B"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650EF6D4" w14:textId="77777777" w:rsidTr="00044BB3">
        <w:tc>
          <w:tcPr>
            <w:tcW w:w="6374" w:type="dxa"/>
          </w:tcPr>
          <w:p w14:paraId="7B56FE84" w14:textId="0F6308CB"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Frais d'acte</w:t>
            </w:r>
          </w:p>
        </w:tc>
        <w:tc>
          <w:tcPr>
            <w:tcW w:w="2688" w:type="dxa"/>
          </w:tcPr>
          <w:p w14:paraId="536F0490" w14:textId="1D820B52"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27A2D9B1" w14:textId="77777777" w:rsidTr="00044BB3">
        <w:tc>
          <w:tcPr>
            <w:tcW w:w="6374" w:type="dxa"/>
          </w:tcPr>
          <w:p w14:paraId="3C295FA3" w14:textId="6F4F1216"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Prix d'achat, y compris les droits d'enregistrement, les honoraires et les frais d'acte</w:t>
            </w:r>
          </w:p>
        </w:tc>
        <w:tc>
          <w:tcPr>
            <w:tcW w:w="2688" w:type="dxa"/>
          </w:tcPr>
          <w:p w14:paraId="1A46C290" w14:textId="134BB9DF"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0457D602" w14:textId="016AFB72" w:rsidR="0059177B" w:rsidRDefault="0059177B" w:rsidP="00EE58BF">
      <w:pPr>
        <w:suppressAutoHyphens w:val="0"/>
        <w:spacing w:after="0" w:line="240" w:lineRule="auto"/>
        <w:rPr>
          <w:rFonts w:asciiTheme="minorHAnsi" w:eastAsia="Times New Roman" w:hAnsiTheme="minorHAnsi" w:cstheme="minorHAnsi"/>
          <w:b/>
          <w:color w:val="auto"/>
          <w:sz w:val="22"/>
          <w:szCs w:val="22"/>
          <w:lang w:val="nl-BE"/>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044BB3" w14:paraId="70BBEF51" w14:textId="77777777" w:rsidTr="00AD4ABB">
        <w:tc>
          <w:tcPr>
            <w:tcW w:w="9062" w:type="dxa"/>
          </w:tcPr>
          <w:p w14:paraId="1ABD719A" w14:textId="57363CDB" w:rsidR="00044BB3" w:rsidRPr="00B346A8" w:rsidRDefault="00044BB3" w:rsidP="00733DDF">
            <w:pPr>
              <w:suppressAutoHyphens w:val="0"/>
              <w:spacing w:after="0" w:line="240" w:lineRule="auto"/>
              <w:jc w:val="both"/>
              <w:rPr>
                <w:rFonts w:asciiTheme="minorHAnsi" w:eastAsia="Times New Roman" w:hAnsiTheme="minorHAnsi" w:cstheme="minorHAnsi"/>
                <w:color w:val="auto"/>
                <w:sz w:val="22"/>
                <w:szCs w:val="22"/>
                <w:highlight w:val="lightGray"/>
              </w:rPr>
            </w:pPr>
            <w:r>
              <w:rPr>
                <w:rFonts w:asciiTheme="minorHAnsi" w:hAnsiTheme="minorHAnsi"/>
                <w:color w:val="auto"/>
                <w:sz w:val="22"/>
              </w:rPr>
              <w:t>Indiquez comment le prix d'achat (hors droits d'enregistrement, honoraires et frais d'acte) a été estimé. Si vous disposez d’une étude des coûts du marché immobilier pour le type de bien souhaité</w:t>
            </w:r>
            <w:r w:rsidR="00BD0FE6">
              <w:rPr>
                <w:rFonts w:asciiTheme="minorHAnsi" w:hAnsiTheme="minorHAnsi"/>
                <w:color w:val="auto"/>
                <w:sz w:val="22"/>
              </w:rPr>
              <w:t xml:space="preserve"> (conseillé)</w:t>
            </w:r>
            <w:r>
              <w:rPr>
                <w:rFonts w:asciiTheme="minorHAnsi" w:hAnsiTheme="minorHAnsi"/>
                <w:color w:val="auto"/>
                <w:sz w:val="22"/>
              </w:rPr>
              <w:t>, vous pouvez la joindre en annexe 7</w:t>
            </w:r>
            <w:r w:rsidR="00E43392">
              <w:rPr>
                <w:rFonts w:asciiTheme="minorHAnsi" w:hAnsiTheme="minorHAnsi"/>
                <w:color w:val="auto"/>
                <w:sz w:val="22"/>
              </w:rPr>
              <w:t>.2</w:t>
            </w:r>
            <w:r>
              <w:rPr>
                <w:rFonts w:asciiTheme="minorHAnsi" w:hAnsiTheme="minorHAnsi"/>
                <w:color w:val="auto"/>
                <w:sz w:val="22"/>
              </w:rPr>
              <w:t>.</w:t>
            </w:r>
          </w:p>
        </w:tc>
      </w:tr>
      <w:tr w:rsidR="00044BB3" w14:paraId="4274907E" w14:textId="77777777" w:rsidTr="00AD4ABB">
        <w:tc>
          <w:tcPr>
            <w:tcW w:w="9062" w:type="dxa"/>
          </w:tcPr>
          <w:p w14:paraId="74D8F67A" w14:textId="77777777" w:rsidR="00044BB3" w:rsidRDefault="00044BB3" w:rsidP="00AD4AB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22E533D4" w14:textId="77777777" w:rsidR="00044BB3" w:rsidRDefault="00044BB3" w:rsidP="00EE58BF">
      <w:pPr>
        <w:suppressAutoHyphens w:val="0"/>
        <w:spacing w:after="0" w:line="240" w:lineRule="auto"/>
        <w:rPr>
          <w:rFonts w:asciiTheme="minorHAnsi" w:eastAsia="Times New Roman" w:hAnsiTheme="minorHAnsi" w:cstheme="minorHAnsi"/>
          <w:b/>
          <w:color w:val="auto"/>
          <w:sz w:val="22"/>
          <w:szCs w:val="22"/>
          <w:lang w:val="nl-BE"/>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2688"/>
      </w:tblGrid>
      <w:tr w:rsidR="0094193B" w14:paraId="6A27D511" w14:textId="77777777" w:rsidTr="00044BB3">
        <w:tc>
          <w:tcPr>
            <w:tcW w:w="6374" w:type="dxa"/>
          </w:tcPr>
          <w:p w14:paraId="6D725550" w14:textId="6D40B955" w:rsidR="0094193B" w:rsidRPr="00044BB3" w:rsidRDefault="0094193B" w:rsidP="00AD4AB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Coût total du projet (tous les coûts possibles inclus)</w:t>
            </w:r>
          </w:p>
        </w:tc>
        <w:tc>
          <w:tcPr>
            <w:tcW w:w="2688" w:type="dxa"/>
          </w:tcPr>
          <w:p w14:paraId="563FD6FF" w14:textId="77777777" w:rsidR="0094193B" w:rsidRDefault="0094193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705DCD3B" w14:textId="77777777" w:rsidR="0094193B" w:rsidRDefault="0094193B" w:rsidP="00EE58BF">
      <w:pPr>
        <w:suppressAutoHyphens w:val="0"/>
        <w:spacing w:after="0" w:line="240" w:lineRule="auto"/>
        <w:rPr>
          <w:rFonts w:asciiTheme="minorHAnsi" w:eastAsia="Times New Roman" w:hAnsiTheme="minorHAnsi" w:cstheme="minorHAnsi"/>
          <w:b/>
          <w:color w:val="auto"/>
          <w:sz w:val="22"/>
          <w:szCs w:val="22"/>
          <w:lang w:val="nl-BE"/>
        </w:rPr>
      </w:pPr>
    </w:p>
    <w:p w14:paraId="2146E252" w14:textId="77777777" w:rsidR="00044BB3" w:rsidRDefault="00044BB3">
      <w:pPr>
        <w:suppressAutoHyphens w:val="0"/>
        <w:spacing w:after="0" w:line="240" w:lineRule="auto"/>
        <w:rPr>
          <w:rFonts w:asciiTheme="minorHAnsi" w:eastAsia="Times New Roman" w:hAnsiTheme="minorHAnsi" w:cstheme="minorHAnsi"/>
          <w:color w:val="auto"/>
          <w:sz w:val="22"/>
          <w:szCs w:val="22"/>
        </w:rPr>
      </w:pPr>
      <w:r>
        <w:br w:type="page"/>
      </w:r>
    </w:p>
    <w:p w14:paraId="40955661" w14:textId="322C0CB6" w:rsidR="0059177B" w:rsidRDefault="005B4014" w:rsidP="0094193B">
      <w:pPr>
        <w:suppressAutoHyphens w:val="0"/>
        <w:spacing w:after="0" w:line="240" w:lineRule="auto"/>
        <w:jc w:val="both"/>
        <w:rPr>
          <w:rFonts w:asciiTheme="minorHAnsi" w:eastAsia="Times New Roman" w:hAnsiTheme="minorHAnsi" w:cstheme="minorHAnsi"/>
          <w:color w:val="auto"/>
          <w:sz w:val="22"/>
          <w:szCs w:val="22"/>
        </w:rPr>
      </w:pPr>
      <w:r>
        <w:rPr>
          <w:rFonts w:asciiTheme="minorHAnsi" w:hAnsiTheme="minorHAnsi"/>
          <w:color w:val="auto"/>
          <w:sz w:val="22"/>
        </w:rPr>
        <w:lastRenderedPageBreak/>
        <w:t>Le montant maximal de la subvention pouvant être demandé peut être calculé en additionnant les 2 montants suivants :</w:t>
      </w:r>
    </w:p>
    <w:p w14:paraId="716D1684" w14:textId="563FA3E1" w:rsidR="0059177B" w:rsidRPr="005B4014" w:rsidRDefault="00E43392" w:rsidP="0094193B">
      <w:pPr>
        <w:pStyle w:val="Lijstalinea"/>
        <w:numPr>
          <w:ilvl w:val="0"/>
          <w:numId w:val="41"/>
        </w:numPr>
        <w:spacing w:after="0" w:line="240" w:lineRule="auto"/>
        <w:jc w:val="both"/>
        <w:rPr>
          <w:rFonts w:asciiTheme="minorHAnsi" w:eastAsia="Times New Roman" w:hAnsiTheme="minorHAnsi" w:cstheme="minorHAnsi"/>
        </w:rPr>
      </w:pPr>
      <w:r>
        <w:rPr>
          <w:rFonts w:asciiTheme="minorHAnsi" w:hAnsiTheme="minorHAnsi"/>
        </w:rPr>
        <w:t>Le coût des travaux (</w:t>
      </w:r>
      <w:r w:rsidR="0059177B">
        <w:rPr>
          <w:rFonts w:asciiTheme="minorHAnsi" w:hAnsiTheme="minorHAnsi"/>
        </w:rPr>
        <w:t>TVA incl. et hors frais généraux) x 1,10 (indemnité forfaitaire de 10</w:t>
      </w:r>
      <w:r>
        <w:rPr>
          <w:rFonts w:asciiTheme="minorHAnsi" w:hAnsiTheme="minorHAnsi"/>
        </w:rPr>
        <w:t xml:space="preserve"> </w:t>
      </w:r>
      <w:r w:rsidR="0059177B">
        <w:rPr>
          <w:rFonts w:asciiTheme="minorHAnsi" w:hAnsiTheme="minorHAnsi"/>
        </w:rPr>
        <w:t>% pour couvrir les frais généraux) x 0,60 (pourcentage de la subvention de 60 %) ;</w:t>
      </w:r>
    </w:p>
    <w:p w14:paraId="010C6422" w14:textId="2E7D2804" w:rsidR="005B4014" w:rsidRDefault="0059177B" w:rsidP="0094193B">
      <w:pPr>
        <w:pStyle w:val="Lijstalinea"/>
        <w:numPr>
          <w:ilvl w:val="0"/>
          <w:numId w:val="41"/>
        </w:numPr>
        <w:spacing w:after="0" w:line="240" w:lineRule="auto"/>
        <w:jc w:val="both"/>
        <w:rPr>
          <w:rFonts w:asciiTheme="minorHAnsi" w:eastAsia="Times New Roman" w:hAnsiTheme="minorHAnsi" w:cstheme="minorHAnsi"/>
        </w:rPr>
      </w:pPr>
      <w:r>
        <w:rPr>
          <w:rFonts w:asciiTheme="minorHAnsi" w:hAnsiTheme="minorHAnsi"/>
        </w:rPr>
        <w:t>Le prix d'achat (en ce compris les droits d'enregistrement, les honoraires et les frais d'acte) x 0,60 (pourcentage de la subvention de 60 %).</w:t>
      </w:r>
    </w:p>
    <w:p w14:paraId="446D48F3" w14:textId="77777777" w:rsidR="005B4014" w:rsidRPr="00371B80" w:rsidRDefault="005B4014" w:rsidP="005B4014">
      <w:pPr>
        <w:pStyle w:val="Lijstalinea"/>
        <w:spacing w:after="0" w:line="240" w:lineRule="auto"/>
        <w:rPr>
          <w:rFonts w:asciiTheme="minorHAnsi" w:eastAsia="Times New Roman" w:hAnsiTheme="minorHAnsi" w:cstheme="minorHAnsi"/>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2546"/>
      </w:tblGrid>
      <w:tr w:rsidR="005B4014" w14:paraId="510DFCFE" w14:textId="77777777" w:rsidTr="00044BB3">
        <w:tc>
          <w:tcPr>
            <w:tcW w:w="6516" w:type="dxa"/>
          </w:tcPr>
          <w:p w14:paraId="627EA9E0" w14:textId="7930F31A" w:rsidR="005B4014" w:rsidRPr="0094193B" w:rsidRDefault="0094193B" w:rsidP="0094193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Subvention demandée</w:t>
            </w:r>
          </w:p>
        </w:tc>
        <w:tc>
          <w:tcPr>
            <w:tcW w:w="2546" w:type="dxa"/>
          </w:tcPr>
          <w:p w14:paraId="3047E44C" w14:textId="77777777" w:rsidR="005B4014" w:rsidRDefault="005B4014"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6D81110A" w14:textId="3B9BF75A" w:rsidR="005B4014" w:rsidRDefault="005B4014" w:rsidP="006E6A30">
      <w:pPr>
        <w:pStyle w:val="Plattetekst"/>
        <w:spacing w:after="0" w:line="276" w:lineRule="auto"/>
        <w:rPr>
          <w:rFonts w:asciiTheme="minorHAnsi" w:eastAsia="Times New Roman" w:hAnsiTheme="minorHAnsi" w:cstheme="minorHAnsi"/>
          <w:b/>
          <w:color w:val="auto"/>
          <w:sz w:val="22"/>
          <w:szCs w:val="22"/>
          <w:u w:val="single"/>
          <w:lang w:val="nl-BE"/>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2546"/>
      </w:tblGrid>
      <w:tr w:rsidR="0094193B" w14:paraId="4B5650BF" w14:textId="77777777" w:rsidTr="00044BB3">
        <w:tc>
          <w:tcPr>
            <w:tcW w:w="6516" w:type="dxa"/>
          </w:tcPr>
          <w:p w14:paraId="338C767A" w14:textId="3FFFE09B" w:rsidR="0094193B" w:rsidRPr="0094193B" w:rsidRDefault="0094193B" w:rsidP="00AD4AB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Solde à financer (= coût total du projet - subvention demandée)</w:t>
            </w:r>
          </w:p>
        </w:tc>
        <w:tc>
          <w:tcPr>
            <w:tcW w:w="2546" w:type="dxa"/>
          </w:tcPr>
          <w:p w14:paraId="2EAA0388" w14:textId="77777777" w:rsidR="0094193B" w:rsidRPr="00B346A8" w:rsidRDefault="0094193B" w:rsidP="00AD4ABB">
            <w:pPr>
              <w:suppressAutoHyphens w:val="0"/>
              <w:spacing w:after="0" w:line="240" w:lineRule="auto"/>
              <w:rPr>
                <w:rFonts w:asciiTheme="minorHAnsi" w:eastAsia="Times New Roman" w:hAnsiTheme="minorHAnsi" w:cstheme="minorHAnsi"/>
                <w:color w:val="auto"/>
                <w:sz w:val="22"/>
                <w:szCs w:val="22"/>
                <w:highlight w:val="lightGray"/>
              </w:rPr>
            </w:pPr>
            <w:r>
              <w:rPr>
                <w:rFonts w:asciiTheme="minorHAnsi" w:hAnsiTheme="minorHAnsi"/>
                <w:color w:val="auto"/>
                <w:sz w:val="22"/>
                <w:highlight w:val="lightGray"/>
              </w:rPr>
              <w:t>……….</w:t>
            </w:r>
          </w:p>
        </w:tc>
      </w:tr>
    </w:tbl>
    <w:p w14:paraId="696D0206" w14:textId="77777777" w:rsidR="0094193B" w:rsidRDefault="0094193B" w:rsidP="006E6A30">
      <w:pPr>
        <w:pStyle w:val="Plattetekst"/>
        <w:spacing w:after="0" w:line="276" w:lineRule="auto"/>
        <w:rPr>
          <w:rFonts w:asciiTheme="minorHAnsi" w:eastAsia="Times New Roman" w:hAnsiTheme="minorHAnsi" w:cstheme="minorHAnsi"/>
          <w:b/>
          <w:color w:val="auto"/>
          <w:sz w:val="22"/>
          <w:szCs w:val="22"/>
          <w:u w:val="single"/>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62"/>
      </w:tblGrid>
      <w:tr w:rsidR="0094193B" w:rsidRPr="00B346A8" w14:paraId="63343437" w14:textId="77777777" w:rsidTr="00044BB3">
        <w:trPr>
          <w:jc w:val="center"/>
        </w:trPr>
        <w:tc>
          <w:tcPr>
            <w:tcW w:w="9133" w:type="dxa"/>
            <w:tcBorders>
              <w:top w:val="dotted" w:sz="4" w:space="0" w:color="auto"/>
              <w:left w:val="dotted" w:sz="4" w:space="0" w:color="auto"/>
              <w:bottom w:val="dotted" w:sz="4" w:space="0" w:color="auto"/>
              <w:right w:val="dotted" w:sz="4" w:space="0" w:color="auto"/>
            </w:tcBorders>
          </w:tcPr>
          <w:p w14:paraId="2865C49B" w14:textId="6C49795A" w:rsidR="0094193B" w:rsidRPr="00B346A8" w:rsidRDefault="0094193B" w:rsidP="00044BB3">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Indiquez ci-dessous comment vous comptez financer les coûts du projet que la subvention demandée ne couvre pas. Mentionnez les moyens propres, les primes, les dons, les prêts ou les subventions d'autres instances gouvernementales.</w:t>
            </w:r>
          </w:p>
        </w:tc>
      </w:tr>
    </w:tbl>
    <w:p w14:paraId="64C40DE0" w14:textId="77777777" w:rsidR="0094193B" w:rsidRPr="00371B80" w:rsidRDefault="0094193B" w:rsidP="0094193B">
      <w:pPr>
        <w:spacing w:after="0" w:line="276" w:lineRule="auto"/>
        <w:jc w:val="both"/>
        <w:rPr>
          <w:rFonts w:asciiTheme="minorHAnsi" w:eastAsia="Times New Roman" w:hAnsiTheme="minorHAnsi" w:cstheme="minorHAnsi"/>
          <w:color w:val="auto"/>
          <w:sz w:val="22"/>
          <w:szCs w:val="22"/>
        </w:rPr>
      </w:pPr>
    </w:p>
    <w:p w14:paraId="505539CB" w14:textId="77777777" w:rsidR="0094193B" w:rsidRPr="00B346A8" w:rsidRDefault="0094193B" w:rsidP="0094193B">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072BE4F4" w14:textId="77777777" w:rsidR="005B4014" w:rsidRPr="005B4014" w:rsidRDefault="005B4014">
      <w:pPr>
        <w:suppressAutoHyphens w:val="0"/>
        <w:spacing w:after="0" w:line="240" w:lineRule="auto"/>
        <w:rPr>
          <w:rFonts w:asciiTheme="minorHAnsi" w:eastAsia="Times New Roman" w:hAnsiTheme="minorHAnsi" w:cstheme="minorHAnsi"/>
          <w:b/>
          <w:color w:val="auto"/>
          <w:sz w:val="22"/>
          <w:szCs w:val="22"/>
        </w:rPr>
      </w:pPr>
      <w:r>
        <w:br w:type="page"/>
      </w:r>
    </w:p>
    <w:p w14:paraId="43466269" w14:textId="0B779F6E" w:rsidR="006E6A30" w:rsidRPr="00B346A8" w:rsidRDefault="000951FB" w:rsidP="006E6A30">
      <w:pPr>
        <w:pStyle w:val="Plattetekst"/>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5. Annexes :</w:t>
      </w:r>
    </w:p>
    <w:p w14:paraId="7E3A1EAC" w14:textId="77777777" w:rsidR="006E6A30" w:rsidRPr="00371B80" w:rsidRDefault="006E6A30" w:rsidP="00B21745">
      <w:pPr>
        <w:pStyle w:val="Plattetekst"/>
        <w:spacing w:after="0" w:line="276" w:lineRule="auto"/>
        <w:jc w:val="both"/>
        <w:rPr>
          <w:rFonts w:asciiTheme="minorHAnsi" w:eastAsia="Times New Roman" w:hAnsiTheme="minorHAnsi" w:cstheme="minorHAnsi"/>
          <w:color w:val="auto"/>
          <w:sz w:val="22"/>
          <w:szCs w:val="22"/>
          <w:u w:val="single"/>
        </w:rPr>
      </w:pPr>
    </w:p>
    <w:p w14:paraId="10C61AC0" w14:textId="77777777" w:rsidR="006E6A30" w:rsidRPr="00B346A8" w:rsidRDefault="006E6A30" w:rsidP="009C6284">
      <w:pPr>
        <w:tabs>
          <w:tab w:val="left" w:pos="567"/>
          <w:tab w:val="right" w:pos="4530"/>
        </w:tabs>
        <w:spacing w:after="0" w:line="276" w:lineRule="auto"/>
        <w:rPr>
          <w:rFonts w:asciiTheme="minorHAnsi" w:eastAsia="Times New Roman" w:hAnsiTheme="minorHAnsi" w:cstheme="minorHAnsi"/>
          <w:color w:val="auto"/>
          <w:sz w:val="22"/>
          <w:szCs w:val="22"/>
        </w:rPr>
      </w:pPr>
      <w:bookmarkStart w:id="128" w:name="S22"/>
      <w:bookmarkStart w:id="129" w:name="S23_42etas_42elize_42elieve_44elete"/>
      <w:bookmarkStart w:id="130" w:name="S20_publication_Publication"/>
      <w:bookmarkStart w:id="131" w:name="S21_stators_Stators"/>
      <w:r>
        <w:rPr>
          <w:rFonts w:asciiTheme="minorHAnsi" w:hAnsiTheme="minorHAnsi"/>
          <w:color w:val="auto"/>
          <w:sz w:val="22"/>
        </w:rPr>
        <w:t>Joignez à votre demande :</w:t>
      </w:r>
    </w:p>
    <w:p w14:paraId="1AFCF6EB" w14:textId="77777777" w:rsidR="008F41B5" w:rsidRPr="00371B80" w:rsidRDefault="008F41B5" w:rsidP="008D11F7">
      <w:pPr>
        <w:tabs>
          <w:tab w:val="right" w:pos="4530"/>
        </w:tabs>
        <w:spacing w:after="0" w:line="276" w:lineRule="auto"/>
        <w:jc w:val="both"/>
        <w:rPr>
          <w:rFonts w:asciiTheme="minorHAnsi" w:eastAsia="Times New Roman" w:hAnsiTheme="minorHAnsi" w:cstheme="minorHAnsi"/>
          <w:color w:val="auto"/>
          <w:sz w:val="22"/>
          <w:szCs w:val="22"/>
        </w:rPr>
      </w:pPr>
    </w:p>
    <w:p w14:paraId="75994D90" w14:textId="097920B4" w:rsidR="009C6284" w:rsidRPr="00B346A8" w:rsidRDefault="008F41B5" w:rsidP="008D11F7">
      <w:pPr>
        <w:tabs>
          <w:tab w:val="left" w:pos="709"/>
          <w:tab w:val="right" w:pos="4530"/>
        </w:tabs>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677416239"/>
          <w14:checkbox>
            <w14:checked w14:val="0"/>
            <w14:checkedState w14:val="2612" w14:font="MS Gothic"/>
            <w14:uncheckedState w14:val="2610" w14:font="MS Gothic"/>
          </w14:checkbox>
        </w:sdtPr>
        <w:sdtEndPr/>
        <w:sdtContent>
          <w:r w:rsidR="009F5385"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1</w:t>
      </w:r>
      <w:r>
        <w:rPr>
          <w:rFonts w:asciiTheme="minorHAnsi" w:hAnsiTheme="minorHAnsi"/>
          <w:color w:val="auto"/>
          <w:sz w:val="22"/>
        </w:rPr>
        <w:t>. L’organigramme de votre organisation ;</w:t>
      </w:r>
    </w:p>
    <w:p w14:paraId="0BC0DFB3" w14:textId="7E9733EF" w:rsidR="00D13E5C" w:rsidRPr="00B346A8" w:rsidRDefault="009C6284" w:rsidP="008D11F7">
      <w:pPr>
        <w:tabs>
          <w:tab w:val="left" w:pos="284"/>
        </w:tabs>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832648846"/>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2</w:t>
      </w:r>
      <w:r>
        <w:rPr>
          <w:rFonts w:asciiTheme="minorHAnsi" w:hAnsiTheme="minorHAnsi"/>
          <w:color w:val="auto"/>
          <w:sz w:val="22"/>
        </w:rPr>
        <w:t>. Les derniers comptes approuvés (par l’organisme compétent) :</w:t>
      </w:r>
    </w:p>
    <w:p w14:paraId="5C18CBBB" w14:textId="1EB815BE" w:rsidR="00D13E5C" w:rsidRPr="00B346A8" w:rsidRDefault="00D13E5C" w:rsidP="008D11F7">
      <w:pPr>
        <w:pStyle w:val="Lijstalinea"/>
        <w:numPr>
          <w:ilvl w:val="0"/>
          <w:numId w:val="22"/>
        </w:numPr>
        <w:tabs>
          <w:tab w:val="left" w:pos="284"/>
        </w:tabs>
        <w:spacing w:after="0"/>
        <w:jc w:val="both"/>
        <w:rPr>
          <w:rFonts w:asciiTheme="minorHAnsi" w:hAnsiTheme="minorHAnsi" w:cstheme="minorHAnsi"/>
        </w:rPr>
      </w:pPr>
      <w:r>
        <w:rPr>
          <w:rFonts w:asciiTheme="minorHAnsi" w:hAnsiTheme="minorHAnsi"/>
        </w:rPr>
        <w:t>Si votre organisation tient une comptabilité simplifiée : un aperçu des recettes et des dépenses, regroupées par type ;</w:t>
      </w:r>
    </w:p>
    <w:p w14:paraId="164B3A40" w14:textId="373A4C5B" w:rsidR="007B4083" w:rsidRPr="00B346A8" w:rsidRDefault="00D13E5C" w:rsidP="008D11F7">
      <w:pPr>
        <w:pStyle w:val="Lijstalinea"/>
        <w:numPr>
          <w:ilvl w:val="0"/>
          <w:numId w:val="22"/>
        </w:numPr>
        <w:tabs>
          <w:tab w:val="left" w:pos="284"/>
        </w:tabs>
        <w:spacing w:after="0"/>
        <w:jc w:val="both"/>
        <w:rPr>
          <w:rFonts w:asciiTheme="minorHAnsi" w:hAnsiTheme="minorHAnsi" w:cstheme="minorHAnsi"/>
        </w:rPr>
      </w:pPr>
      <w:r>
        <w:rPr>
          <w:rFonts w:asciiTheme="minorHAnsi" w:hAnsiTheme="minorHAnsi"/>
        </w:rPr>
        <w:t>Si votre organisation tient une comptabilité en partie double : le compte de résultat et le bilan.</w:t>
      </w:r>
    </w:p>
    <w:p w14:paraId="031578D5" w14:textId="77777777" w:rsidR="00827660" w:rsidRPr="00371B80" w:rsidRDefault="00827660" w:rsidP="00827660">
      <w:pPr>
        <w:pStyle w:val="Lijstalinea"/>
        <w:tabs>
          <w:tab w:val="left" w:pos="284"/>
        </w:tabs>
        <w:spacing w:after="0"/>
        <w:ind w:left="1069"/>
        <w:jc w:val="both"/>
        <w:rPr>
          <w:rFonts w:asciiTheme="minorHAnsi" w:hAnsiTheme="minorHAnsi" w:cstheme="minorHAnsi"/>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FC6DF3" w:rsidRPr="00B346A8" w14:paraId="2AF60389" w14:textId="77777777" w:rsidTr="0052394B">
        <w:trPr>
          <w:jc w:val="center"/>
        </w:trPr>
        <w:tc>
          <w:tcPr>
            <w:tcW w:w="5060" w:type="dxa"/>
            <w:tcBorders>
              <w:top w:val="dotted" w:sz="4" w:space="0" w:color="auto"/>
              <w:left w:val="dotted" w:sz="4" w:space="0" w:color="auto"/>
              <w:bottom w:val="dotted" w:sz="4" w:space="0" w:color="auto"/>
              <w:right w:val="dotted" w:sz="4" w:space="0" w:color="auto"/>
            </w:tcBorders>
          </w:tcPr>
          <w:p w14:paraId="20FB46BB" w14:textId="0E40810B" w:rsidR="00FC6DF3" w:rsidRPr="00B346A8" w:rsidRDefault="00827660" w:rsidP="00FC6DF3">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Date d’approbation des comptes</w:t>
            </w:r>
          </w:p>
        </w:tc>
        <w:tc>
          <w:tcPr>
            <w:tcW w:w="3926" w:type="dxa"/>
            <w:tcBorders>
              <w:top w:val="dotted" w:sz="4" w:space="0" w:color="auto"/>
              <w:left w:val="dotted" w:sz="4" w:space="0" w:color="auto"/>
              <w:bottom w:val="dotted" w:sz="4" w:space="0" w:color="auto"/>
              <w:right w:val="dotted" w:sz="4" w:space="0" w:color="auto"/>
            </w:tcBorders>
          </w:tcPr>
          <w:p w14:paraId="62D54647" w14:textId="14CC73D2" w:rsidR="00FC6DF3" w:rsidRPr="00B346A8" w:rsidRDefault="00827660" w:rsidP="0052394B">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614A558B" w14:textId="77777777" w:rsidR="00FC6DF3" w:rsidRPr="00B346A8" w:rsidRDefault="00FC6DF3" w:rsidP="007B4083">
      <w:pPr>
        <w:tabs>
          <w:tab w:val="left" w:pos="284"/>
        </w:tabs>
        <w:spacing w:after="0" w:line="276" w:lineRule="auto"/>
        <w:ind w:left="709" w:hanging="709"/>
        <w:jc w:val="both"/>
        <w:rPr>
          <w:rFonts w:asciiTheme="minorHAnsi" w:hAnsiTheme="minorHAnsi" w:cstheme="minorHAnsi"/>
          <w:sz w:val="22"/>
          <w:szCs w:val="22"/>
          <w:lang w:val="nl-BE"/>
        </w:rPr>
      </w:pPr>
    </w:p>
    <w:p w14:paraId="3E4380FF" w14:textId="72BD73BD" w:rsidR="006E6A30" w:rsidRPr="00B346A8" w:rsidRDefault="009C6284" w:rsidP="008D11F7">
      <w:pPr>
        <w:spacing w:after="0" w:line="276" w:lineRule="auto"/>
        <w:ind w:left="720" w:hanging="720"/>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998255978"/>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3</w:t>
      </w:r>
      <w:r>
        <w:rPr>
          <w:rFonts w:asciiTheme="minorHAnsi" w:hAnsiTheme="minorHAnsi"/>
          <w:color w:val="auto"/>
          <w:sz w:val="22"/>
        </w:rPr>
        <w:t>. La preuve de dépôt du dernier compte annuel approuvé au greffe du Tribunal du commerce ou à la Banque nationale de Belgique.</w:t>
      </w:r>
    </w:p>
    <w:p w14:paraId="3EB88935" w14:textId="77777777" w:rsidR="006E6A30" w:rsidRPr="00371B80" w:rsidRDefault="006E6A30" w:rsidP="006E6A30">
      <w:pPr>
        <w:tabs>
          <w:tab w:val="right" w:pos="349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6E6A30" w:rsidRPr="00B346A8" w14:paraId="4D4AFA50" w14:textId="77777777" w:rsidTr="003E0A11">
        <w:trPr>
          <w:jc w:val="center"/>
        </w:trPr>
        <w:tc>
          <w:tcPr>
            <w:tcW w:w="5060" w:type="dxa"/>
            <w:tcBorders>
              <w:top w:val="dotted" w:sz="4" w:space="0" w:color="auto"/>
              <w:left w:val="dotted" w:sz="4" w:space="0" w:color="auto"/>
              <w:bottom w:val="dotted" w:sz="4" w:space="0" w:color="auto"/>
              <w:right w:val="dotted" w:sz="4" w:space="0" w:color="auto"/>
            </w:tcBorders>
          </w:tcPr>
          <w:p w14:paraId="48749689" w14:textId="1C7A001E" w:rsidR="006E6A30" w:rsidRPr="00B346A8" w:rsidRDefault="006E6A30" w:rsidP="00827660">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Date de dépôt des comptes annuels approuvés</w:t>
            </w:r>
          </w:p>
        </w:tc>
        <w:tc>
          <w:tcPr>
            <w:tcW w:w="3926" w:type="dxa"/>
            <w:tcBorders>
              <w:top w:val="dotted" w:sz="4" w:space="0" w:color="auto"/>
              <w:left w:val="dotted" w:sz="4" w:space="0" w:color="auto"/>
              <w:bottom w:val="dotted" w:sz="4" w:space="0" w:color="auto"/>
              <w:right w:val="dotted" w:sz="4" w:space="0" w:color="auto"/>
            </w:tcBorders>
          </w:tcPr>
          <w:p w14:paraId="3BBFEF45" w14:textId="77777777" w:rsidR="006E6A30" w:rsidRPr="00B346A8" w:rsidRDefault="006E6A30" w:rsidP="003E0A11">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5071BD82" w14:textId="0787C81E" w:rsidR="00132572" w:rsidRPr="00B346A8" w:rsidRDefault="00132572" w:rsidP="00132572">
      <w:pPr>
        <w:spacing w:after="0" w:line="276" w:lineRule="auto"/>
        <w:rPr>
          <w:rFonts w:asciiTheme="minorHAnsi" w:eastAsia="Times New Roman" w:hAnsiTheme="minorHAnsi" w:cstheme="minorHAnsi"/>
          <w:color w:val="auto"/>
          <w:sz w:val="22"/>
          <w:szCs w:val="22"/>
        </w:rPr>
      </w:pPr>
      <w:bookmarkStart w:id="132" w:name="S25_Sides"/>
    </w:p>
    <w:p w14:paraId="367FF407" w14:textId="07D4E7A4" w:rsidR="00132572" w:rsidRPr="00B346A8" w:rsidRDefault="007B4083" w:rsidP="00925384">
      <w:pPr>
        <w:tabs>
          <w:tab w:val="left" w:pos="709"/>
          <w:tab w:val="right" w:pos="4530"/>
        </w:tabs>
        <w:spacing w:after="0" w:line="276" w:lineRule="auto"/>
        <w:ind w:left="720" w:hanging="705"/>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68573353"/>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4</w:t>
      </w:r>
      <w:r>
        <w:rPr>
          <w:rFonts w:asciiTheme="minorHAnsi" w:hAnsiTheme="minorHAnsi"/>
          <w:color w:val="auto"/>
          <w:sz w:val="22"/>
        </w:rPr>
        <w:t>. Si la loi l’exige, le rapport le plus récent d’un réviseur d’entreprises ou d’un comptable indépendant.</w:t>
      </w:r>
    </w:p>
    <w:p w14:paraId="2F37E1D2" w14:textId="77777777" w:rsidR="007B4083" w:rsidRPr="00371B80" w:rsidRDefault="007B4083" w:rsidP="00925384">
      <w:pPr>
        <w:spacing w:after="0" w:line="276" w:lineRule="auto"/>
        <w:jc w:val="both"/>
        <w:rPr>
          <w:rFonts w:asciiTheme="minorHAnsi" w:eastAsia="Times New Roman" w:hAnsiTheme="minorHAnsi" w:cstheme="minorHAnsi"/>
          <w:color w:val="auto"/>
          <w:sz w:val="22"/>
          <w:szCs w:val="22"/>
        </w:rPr>
      </w:pPr>
    </w:p>
    <w:p w14:paraId="5F3B7EC3" w14:textId="7BBBA1D6" w:rsidR="003E0A11" w:rsidRPr="00B346A8" w:rsidRDefault="009C6284" w:rsidP="00925384">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696884169"/>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bCs/>
          <w:color w:val="auto"/>
          <w:sz w:val="22"/>
        </w:rPr>
        <w:t>5.</w:t>
      </w:r>
      <w:r>
        <w:rPr>
          <w:rFonts w:asciiTheme="minorHAnsi" w:hAnsiTheme="minorHAnsi"/>
          <w:color w:val="auto"/>
          <w:sz w:val="22"/>
        </w:rPr>
        <w:t xml:space="preserve"> Une copie des statuts, </w:t>
      </w:r>
      <w:r>
        <w:rPr>
          <w:rFonts w:asciiTheme="minorHAnsi" w:hAnsiTheme="minorHAnsi"/>
          <w:color w:val="auto"/>
          <w:sz w:val="22"/>
          <w:u w:val="single"/>
        </w:rPr>
        <w:t>sauf</w:t>
      </w:r>
      <w:r>
        <w:rPr>
          <w:rFonts w:asciiTheme="minorHAnsi" w:hAnsiTheme="minorHAnsi"/>
          <w:color w:val="auto"/>
          <w:sz w:val="22"/>
        </w:rPr>
        <w:t xml:space="preserve"> si les statuts sont disponibles sur le site du Moniteur Belge.</w:t>
      </w:r>
    </w:p>
    <w:p w14:paraId="087AD623" w14:textId="77777777" w:rsidR="003E0A11" w:rsidRPr="00371B80" w:rsidRDefault="003E0A11" w:rsidP="00925384">
      <w:pPr>
        <w:tabs>
          <w:tab w:val="right" w:pos="3495"/>
        </w:tabs>
        <w:spacing w:after="0" w:line="276" w:lineRule="auto"/>
        <w:jc w:val="both"/>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3E0A11" w:rsidRPr="00B346A8" w14:paraId="4922C02E" w14:textId="77777777" w:rsidTr="003E0A11">
        <w:trPr>
          <w:jc w:val="center"/>
        </w:trPr>
        <w:tc>
          <w:tcPr>
            <w:tcW w:w="3219" w:type="dxa"/>
            <w:tcBorders>
              <w:top w:val="dotted" w:sz="4" w:space="0" w:color="auto"/>
              <w:left w:val="dotted" w:sz="4" w:space="0" w:color="auto"/>
              <w:bottom w:val="dotted" w:sz="4" w:space="0" w:color="auto"/>
              <w:right w:val="dotted" w:sz="4" w:space="0" w:color="auto"/>
            </w:tcBorders>
          </w:tcPr>
          <w:p w14:paraId="6B75A147" w14:textId="445BE4D0" w:rsidR="003E0A11" w:rsidRPr="00B346A8" w:rsidRDefault="003E0A11" w:rsidP="00925384">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Éventuellement :</w:t>
            </w:r>
            <w:r>
              <w:rPr>
                <w:rFonts w:asciiTheme="minorHAnsi" w:hAnsiTheme="minorHAnsi"/>
                <w:i/>
                <w:color w:val="auto"/>
                <w:sz w:val="22"/>
              </w:rPr>
              <w:t xml:space="preserve"> </w:t>
            </w:r>
            <w:r>
              <w:rPr>
                <w:rFonts w:asciiTheme="minorHAnsi" w:hAnsiTheme="minorHAnsi"/>
                <w:color w:val="auto"/>
                <w:sz w:val="22"/>
              </w:rPr>
              <w:t>URL vers les statuts</w:t>
            </w:r>
          </w:p>
        </w:tc>
        <w:tc>
          <w:tcPr>
            <w:tcW w:w="5767" w:type="dxa"/>
            <w:tcBorders>
              <w:top w:val="dotted" w:sz="4" w:space="0" w:color="auto"/>
              <w:left w:val="dotted" w:sz="4" w:space="0" w:color="auto"/>
              <w:bottom w:val="dotted" w:sz="4" w:space="0" w:color="auto"/>
              <w:right w:val="dotted" w:sz="4" w:space="0" w:color="auto"/>
            </w:tcBorders>
          </w:tcPr>
          <w:p w14:paraId="1AB91336" w14:textId="77777777" w:rsidR="003E0A11" w:rsidRPr="00B346A8" w:rsidRDefault="003E0A11" w:rsidP="00925384">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4F3DE287" w14:textId="59EE71DF" w:rsidR="00DC4F65" w:rsidRPr="00B346A8" w:rsidRDefault="00DC4F65" w:rsidP="00925384">
      <w:pPr>
        <w:tabs>
          <w:tab w:val="right" w:pos="3495"/>
        </w:tabs>
        <w:spacing w:after="0" w:line="276" w:lineRule="auto"/>
        <w:jc w:val="both"/>
        <w:rPr>
          <w:rFonts w:asciiTheme="minorHAnsi" w:eastAsia="Times New Roman" w:hAnsiTheme="minorHAnsi" w:cstheme="minorHAnsi"/>
          <w:color w:val="auto"/>
          <w:sz w:val="22"/>
          <w:szCs w:val="22"/>
          <w:lang w:val="nl-BE"/>
        </w:rPr>
      </w:pPr>
    </w:p>
    <w:p w14:paraId="1E545646" w14:textId="0C035528" w:rsidR="0094193B" w:rsidRDefault="00430BCD" w:rsidP="000951FB">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2069992266"/>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6</w:t>
      </w:r>
      <w:r>
        <w:rPr>
          <w:rFonts w:asciiTheme="minorHAnsi" w:hAnsiTheme="minorHAnsi"/>
          <w:color w:val="auto"/>
          <w:sz w:val="22"/>
        </w:rPr>
        <w:t>. Le cas échéant : les procédures approuvées par les organes internes compétents concernant les processus d'achat et de paiement, en ce compris la séparation des fonctions.</w:t>
      </w:r>
    </w:p>
    <w:p w14:paraId="10BE7873" w14:textId="77777777" w:rsidR="0094193B" w:rsidRPr="00371B80" w:rsidRDefault="0094193B" w:rsidP="000951FB">
      <w:pPr>
        <w:spacing w:after="0" w:line="276" w:lineRule="auto"/>
        <w:ind w:left="709" w:hanging="709"/>
        <w:jc w:val="both"/>
        <w:rPr>
          <w:rFonts w:asciiTheme="minorHAnsi" w:eastAsia="Times New Roman" w:hAnsiTheme="minorHAnsi" w:cstheme="minorHAnsi"/>
          <w:color w:val="auto"/>
          <w:sz w:val="22"/>
          <w:szCs w:val="22"/>
        </w:rPr>
      </w:pPr>
    </w:p>
    <w:p w14:paraId="221C2E8D" w14:textId="1B22A352" w:rsidR="0094193B" w:rsidRPr="000951FB" w:rsidRDefault="0094193B" w:rsidP="0094193B">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423796553"/>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7.</w:t>
      </w:r>
      <w:r>
        <w:rPr>
          <w:rFonts w:asciiTheme="minorHAnsi" w:hAnsiTheme="minorHAnsi"/>
          <w:color w:val="auto"/>
          <w:sz w:val="22"/>
        </w:rPr>
        <w:t xml:space="preserve"> Toute pièce jointe justifiant davantage le budget.</w:t>
      </w:r>
      <w:r>
        <w:rPr>
          <w:rFonts w:asciiTheme="minorHAnsi" w:hAnsiTheme="minorHAnsi"/>
          <w:color w:val="auto"/>
          <w:sz w:val="22"/>
        </w:rPr>
        <w:br w:type="page"/>
      </w:r>
    </w:p>
    <w:p w14:paraId="5684856C" w14:textId="2A826E1D" w:rsidR="00A369D4" w:rsidRPr="00B346A8" w:rsidRDefault="00044BB3">
      <w:pPr>
        <w:suppressAutoHyphens w:val="0"/>
        <w:spacing w:after="0" w:line="240"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6. Déclaration sur l'honneur</w:t>
      </w:r>
    </w:p>
    <w:p w14:paraId="642FC3B8" w14:textId="44053F9E" w:rsidR="0025059C" w:rsidRPr="00B346A8" w:rsidRDefault="0025059C" w:rsidP="0025059C">
      <w:pPr>
        <w:spacing w:after="0" w:line="276" w:lineRule="auto"/>
        <w:rPr>
          <w:rFonts w:asciiTheme="minorHAnsi" w:hAnsiTheme="minorHAnsi" w:cstheme="minorHAnsi"/>
          <w:color w:val="auto"/>
          <w:sz w:val="22"/>
          <w:szCs w:val="22"/>
        </w:rPr>
      </w:pPr>
      <w:bookmarkStart w:id="133" w:name="OP4_W1DU0JWn"/>
      <w:bookmarkStart w:id="134" w:name="S203"/>
      <w:bookmarkStart w:id="135" w:name="S212"/>
      <w:bookmarkEnd w:id="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bl>
      <w:tblPr>
        <w:tblStyle w:val="Tabelras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531"/>
        <w:gridCol w:w="4531"/>
      </w:tblGrid>
      <w:tr w:rsidR="004E738A" w:rsidRPr="00B346A8" w14:paraId="744E847A" w14:textId="77777777" w:rsidTr="00E10DF0">
        <w:tc>
          <w:tcPr>
            <w:tcW w:w="9062" w:type="dxa"/>
            <w:gridSpan w:val="2"/>
            <w:vAlign w:val="center"/>
          </w:tcPr>
          <w:p w14:paraId="02D65A30" w14:textId="3D5C4769" w:rsidR="004E738A" w:rsidRPr="00B346A8" w:rsidRDefault="004E738A" w:rsidP="00E10DF0">
            <w:pPr>
              <w:spacing w:after="200" w:line="240" w:lineRule="auto"/>
              <w:jc w:val="both"/>
              <w:rPr>
                <w:rFonts w:asciiTheme="minorHAnsi" w:eastAsia="Times New Roman" w:hAnsiTheme="minorHAnsi" w:cstheme="minorHAnsi"/>
                <w:color w:val="auto"/>
                <w:sz w:val="22"/>
                <w:szCs w:val="22"/>
              </w:rPr>
            </w:pPr>
            <w:r>
              <w:rPr>
                <w:rFonts w:asciiTheme="minorHAnsi" w:hAnsiTheme="minorHAnsi"/>
                <w:sz w:val="22"/>
              </w:rPr>
              <w:t>Je certifie que toutes les données reprises dans ce document sont sincères et exactes.</w:t>
            </w:r>
          </w:p>
        </w:tc>
      </w:tr>
      <w:tr w:rsidR="004E738A" w:rsidRPr="00B346A8" w14:paraId="349B4476" w14:textId="77777777" w:rsidTr="00E10DF0">
        <w:tc>
          <w:tcPr>
            <w:tcW w:w="9062" w:type="dxa"/>
            <w:gridSpan w:val="2"/>
            <w:vAlign w:val="center"/>
          </w:tcPr>
          <w:p w14:paraId="5FE02293" w14:textId="18B712A3" w:rsidR="004E738A" w:rsidRPr="00B346A8" w:rsidRDefault="004E738A" w:rsidP="00E10DF0">
            <w:pPr>
              <w:spacing w:after="200" w:line="240" w:lineRule="auto"/>
              <w:jc w:val="both"/>
              <w:rPr>
                <w:rFonts w:asciiTheme="minorHAnsi" w:eastAsia="Times New Roman" w:hAnsiTheme="minorHAnsi" w:cstheme="minorHAnsi"/>
                <w:color w:val="auto"/>
                <w:sz w:val="22"/>
                <w:szCs w:val="22"/>
              </w:rPr>
            </w:pPr>
            <w:r>
              <w:rPr>
                <w:rFonts w:asciiTheme="minorHAnsi" w:hAnsiTheme="minorHAnsi"/>
                <w:color w:val="auto"/>
                <w:sz w:val="22"/>
              </w:rPr>
              <w:t>Je certifie avoir l’autorisation de signer ce formulaire de demande.</w:t>
            </w:r>
          </w:p>
        </w:tc>
      </w:tr>
      <w:tr w:rsidR="004E738A" w:rsidRPr="00B346A8" w14:paraId="33B35930" w14:textId="77777777" w:rsidTr="00B60732">
        <w:tc>
          <w:tcPr>
            <w:tcW w:w="9062" w:type="dxa"/>
            <w:gridSpan w:val="2"/>
            <w:tcBorders>
              <w:bottom w:val="nil"/>
            </w:tcBorders>
            <w:vAlign w:val="center"/>
          </w:tcPr>
          <w:p w14:paraId="26FC2F67" w14:textId="3099E19E" w:rsidR="00B60732" w:rsidRPr="00B346A8" w:rsidRDefault="004E738A" w:rsidP="00E10DF0">
            <w:pPr>
              <w:spacing w:after="200" w:line="240" w:lineRule="auto"/>
              <w:jc w:val="both"/>
              <w:rPr>
                <w:rFonts w:asciiTheme="minorHAnsi" w:eastAsia="Times New Roman" w:hAnsiTheme="minorHAnsi" w:cstheme="minorHAnsi"/>
                <w:color w:val="auto"/>
                <w:sz w:val="22"/>
                <w:szCs w:val="22"/>
              </w:rPr>
            </w:pPr>
            <w:r>
              <w:rPr>
                <w:rFonts w:asciiTheme="minorHAnsi" w:hAnsiTheme="minorHAnsi"/>
                <w:color w:val="auto"/>
                <w:sz w:val="22"/>
              </w:rPr>
              <w:t>Je certifie être au courant de la législation sur les marchés publics.</w:t>
            </w:r>
          </w:p>
        </w:tc>
      </w:tr>
      <w:tr w:rsidR="00B60732" w:rsidRPr="00B346A8" w14:paraId="7BAE478E" w14:textId="77777777" w:rsidTr="00B60732">
        <w:tc>
          <w:tcPr>
            <w:tcW w:w="9062" w:type="dxa"/>
            <w:gridSpan w:val="2"/>
            <w:tcBorders>
              <w:top w:val="nil"/>
              <w:bottom w:val="nil"/>
            </w:tcBorders>
            <w:vAlign w:val="center"/>
          </w:tcPr>
          <w:p w14:paraId="3FE97EB2" w14:textId="2CB137E0" w:rsidR="00B60732" w:rsidRPr="00B346A8" w:rsidRDefault="00B60732" w:rsidP="00824E9A">
            <w:pPr>
              <w:pStyle w:val="Lijstalinea"/>
              <w:spacing w:line="240" w:lineRule="auto"/>
              <w:ind w:left="0"/>
              <w:jc w:val="both"/>
              <w:rPr>
                <w:rFonts w:asciiTheme="minorHAnsi" w:hAnsiTheme="minorHAnsi" w:cstheme="minorHAnsi"/>
              </w:rPr>
            </w:pPr>
            <w:r>
              <w:rPr>
                <w:rFonts w:asciiTheme="minorHAnsi" w:hAnsiTheme="minorHAnsi"/>
              </w:rPr>
              <w:t xml:space="preserve">J’autorise le traitement par la </w:t>
            </w:r>
            <w:proofErr w:type="spellStart"/>
            <w:r>
              <w:rPr>
                <w:rFonts w:asciiTheme="minorHAnsi" w:hAnsiTheme="minorHAnsi"/>
              </w:rPr>
              <w:t>Cocom</w:t>
            </w:r>
            <w:proofErr w:type="spellEnd"/>
            <w:r>
              <w:rPr>
                <w:rFonts w:asciiTheme="minorHAnsi" w:hAnsiTheme="minorHAnsi"/>
              </w:rPr>
              <w:t xml:space="preserve"> des données à caractère personnel demandées dans ce formulaire dans le cadre de l’accomplissement de ses missions et, plus spécifiquement, dans le cadre de l’octroi d’une subvention facultative. Plus d’informations sur la politique de confidentialité de la </w:t>
            </w:r>
            <w:proofErr w:type="spellStart"/>
            <w:r>
              <w:rPr>
                <w:rFonts w:asciiTheme="minorHAnsi" w:hAnsiTheme="minorHAnsi"/>
              </w:rPr>
              <w:t>Cocom</w:t>
            </w:r>
            <w:proofErr w:type="spellEnd"/>
            <w:r>
              <w:rPr>
                <w:rFonts w:asciiTheme="minorHAnsi" w:hAnsiTheme="minorHAnsi"/>
              </w:rPr>
              <w:t xml:space="preserve"> se trouvent sur son site internet.</w:t>
            </w:r>
          </w:p>
        </w:tc>
      </w:tr>
      <w:tr w:rsidR="00C57827" w:rsidRPr="00B346A8" w14:paraId="7EE13686" w14:textId="77777777" w:rsidTr="00BF3965">
        <w:tc>
          <w:tcPr>
            <w:tcW w:w="4531" w:type="dxa"/>
            <w:tcBorders>
              <w:top w:val="dotted" w:sz="4" w:space="0" w:color="auto"/>
              <w:bottom w:val="dotted" w:sz="4" w:space="0" w:color="auto"/>
              <w:right w:val="dotted" w:sz="4" w:space="0" w:color="auto"/>
            </w:tcBorders>
            <w:vAlign w:val="center"/>
          </w:tcPr>
          <w:p w14:paraId="7E82A8C8" w14:textId="77777777" w:rsidR="00C57827" w:rsidRPr="00B346A8" w:rsidRDefault="00C57827" w:rsidP="00BF3965">
            <w:pPr>
              <w:pStyle w:val="Lijstalinea"/>
              <w:spacing w:line="240" w:lineRule="auto"/>
              <w:ind w:left="0"/>
              <w:rPr>
                <w:rFonts w:asciiTheme="minorHAnsi" w:hAnsiTheme="minorHAnsi" w:cstheme="minorHAnsi"/>
              </w:rPr>
            </w:pPr>
            <w:r>
              <w:rPr>
                <w:rFonts w:asciiTheme="minorHAnsi" w:hAnsiTheme="minorHAnsi"/>
              </w:rPr>
              <w:t>Prénom</w:t>
            </w:r>
          </w:p>
        </w:tc>
        <w:tc>
          <w:tcPr>
            <w:tcW w:w="4531" w:type="dxa"/>
            <w:tcBorders>
              <w:top w:val="dotted" w:sz="4" w:space="0" w:color="auto"/>
              <w:left w:val="dotted" w:sz="4" w:space="0" w:color="auto"/>
              <w:bottom w:val="dotted" w:sz="4" w:space="0" w:color="auto"/>
            </w:tcBorders>
            <w:vAlign w:val="center"/>
          </w:tcPr>
          <w:p w14:paraId="75920BF2" w14:textId="77777777" w:rsidR="00C57827" w:rsidRPr="00B346A8" w:rsidRDefault="00C57827" w:rsidP="00BF3965">
            <w:pPr>
              <w:pStyle w:val="Lijstalinea"/>
              <w:spacing w:line="240" w:lineRule="auto"/>
              <w:ind w:left="0"/>
              <w:rPr>
                <w:rFonts w:asciiTheme="minorHAnsi" w:hAnsiTheme="minorHAnsi" w:cstheme="minorHAnsi"/>
              </w:rPr>
            </w:pPr>
            <w:r>
              <w:rPr>
                <w:rFonts w:asciiTheme="minorHAnsi" w:hAnsiTheme="minorHAnsi"/>
                <w:highlight w:val="lightGray"/>
              </w:rPr>
              <w:t>……….</w:t>
            </w:r>
          </w:p>
        </w:tc>
      </w:tr>
      <w:tr w:rsidR="004E738A" w:rsidRPr="00B346A8" w14:paraId="51281CAF" w14:textId="77777777" w:rsidTr="00E10DF0">
        <w:tc>
          <w:tcPr>
            <w:tcW w:w="4531" w:type="dxa"/>
            <w:tcBorders>
              <w:top w:val="dotted" w:sz="4" w:space="0" w:color="auto"/>
              <w:bottom w:val="dotted" w:sz="4" w:space="0" w:color="auto"/>
              <w:right w:val="dotted" w:sz="4" w:space="0" w:color="auto"/>
            </w:tcBorders>
            <w:vAlign w:val="center"/>
          </w:tcPr>
          <w:p w14:paraId="3EDEDA14" w14:textId="32AD5413" w:rsidR="004E738A" w:rsidRPr="00B346A8" w:rsidRDefault="004E738A" w:rsidP="004E738A">
            <w:pPr>
              <w:pStyle w:val="Lijstalinea"/>
              <w:spacing w:line="240" w:lineRule="auto"/>
              <w:ind w:left="0"/>
              <w:rPr>
                <w:rFonts w:asciiTheme="minorHAnsi" w:hAnsiTheme="minorHAnsi" w:cstheme="minorHAnsi"/>
              </w:rPr>
            </w:pPr>
            <w:r>
              <w:rPr>
                <w:rFonts w:asciiTheme="minorHAnsi" w:hAnsiTheme="minorHAnsi"/>
              </w:rPr>
              <w:t>Nom</w:t>
            </w:r>
          </w:p>
        </w:tc>
        <w:tc>
          <w:tcPr>
            <w:tcW w:w="4531" w:type="dxa"/>
            <w:tcBorders>
              <w:top w:val="dotted" w:sz="4" w:space="0" w:color="auto"/>
              <w:left w:val="dotted" w:sz="4" w:space="0" w:color="auto"/>
              <w:bottom w:val="dotted" w:sz="4" w:space="0" w:color="auto"/>
            </w:tcBorders>
            <w:vAlign w:val="center"/>
          </w:tcPr>
          <w:p w14:paraId="0660F874" w14:textId="76BCD114" w:rsidR="004E738A" w:rsidRPr="00B346A8" w:rsidRDefault="00B95EE9" w:rsidP="00B95EE9">
            <w:pPr>
              <w:pStyle w:val="Lijstalinea"/>
              <w:spacing w:line="240" w:lineRule="auto"/>
              <w:ind w:left="0"/>
              <w:rPr>
                <w:rFonts w:asciiTheme="minorHAnsi" w:hAnsiTheme="minorHAnsi" w:cstheme="minorHAnsi"/>
              </w:rPr>
            </w:pPr>
            <w:r>
              <w:rPr>
                <w:rFonts w:asciiTheme="minorHAnsi" w:hAnsiTheme="minorHAnsi"/>
                <w:highlight w:val="lightGray"/>
              </w:rPr>
              <w:t>……….</w:t>
            </w:r>
          </w:p>
        </w:tc>
      </w:tr>
      <w:tr w:rsidR="004E738A" w:rsidRPr="00B346A8" w14:paraId="5A87A415" w14:textId="77777777" w:rsidTr="00E10DF0">
        <w:tc>
          <w:tcPr>
            <w:tcW w:w="4531" w:type="dxa"/>
            <w:tcBorders>
              <w:top w:val="dotted" w:sz="4" w:space="0" w:color="auto"/>
              <w:bottom w:val="dotted" w:sz="4" w:space="0" w:color="auto"/>
              <w:right w:val="dotted" w:sz="4" w:space="0" w:color="auto"/>
            </w:tcBorders>
            <w:vAlign w:val="center"/>
          </w:tcPr>
          <w:p w14:paraId="365E609D" w14:textId="224C8D61" w:rsidR="004E738A" w:rsidRPr="00B346A8" w:rsidRDefault="004E738A" w:rsidP="004E738A">
            <w:pPr>
              <w:pStyle w:val="Lijstalinea"/>
              <w:spacing w:line="240" w:lineRule="auto"/>
              <w:ind w:left="0"/>
              <w:rPr>
                <w:rFonts w:asciiTheme="minorHAnsi" w:hAnsiTheme="minorHAnsi" w:cstheme="minorHAnsi"/>
              </w:rPr>
            </w:pPr>
            <w:r>
              <w:rPr>
                <w:rFonts w:asciiTheme="minorHAnsi" w:hAnsiTheme="minorHAnsi"/>
              </w:rPr>
              <w:t>Fonction</w:t>
            </w:r>
          </w:p>
        </w:tc>
        <w:tc>
          <w:tcPr>
            <w:tcW w:w="4531" w:type="dxa"/>
            <w:tcBorders>
              <w:top w:val="dotted" w:sz="4" w:space="0" w:color="auto"/>
              <w:left w:val="dotted" w:sz="4" w:space="0" w:color="auto"/>
              <w:bottom w:val="dotted" w:sz="4" w:space="0" w:color="auto"/>
            </w:tcBorders>
            <w:vAlign w:val="center"/>
          </w:tcPr>
          <w:p w14:paraId="5DAD4046" w14:textId="0431D45B" w:rsidR="004E738A" w:rsidRPr="00B346A8" w:rsidRDefault="00B95EE9" w:rsidP="00B95EE9">
            <w:pPr>
              <w:pStyle w:val="Lijstalinea"/>
              <w:spacing w:line="240" w:lineRule="auto"/>
              <w:ind w:left="0"/>
              <w:rPr>
                <w:rFonts w:asciiTheme="minorHAnsi" w:hAnsiTheme="minorHAnsi" w:cstheme="minorHAnsi"/>
              </w:rPr>
            </w:pPr>
            <w:r>
              <w:rPr>
                <w:rFonts w:asciiTheme="minorHAnsi" w:hAnsiTheme="minorHAnsi"/>
                <w:highlight w:val="lightGray"/>
              </w:rPr>
              <w:t>……….</w:t>
            </w:r>
          </w:p>
        </w:tc>
      </w:tr>
      <w:tr w:rsidR="004E738A" w:rsidRPr="00B346A8" w14:paraId="5B19A02E" w14:textId="77777777" w:rsidTr="00E10DF0">
        <w:tc>
          <w:tcPr>
            <w:tcW w:w="4531" w:type="dxa"/>
            <w:tcBorders>
              <w:top w:val="dotted" w:sz="4" w:space="0" w:color="auto"/>
              <w:bottom w:val="dotted" w:sz="4" w:space="0" w:color="auto"/>
              <w:right w:val="dotted" w:sz="4" w:space="0" w:color="auto"/>
            </w:tcBorders>
            <w:vAlign w:val="center"/>
          </w:tcPr>
          <w:p w14:paraId="22321702" w14:textId="2A124873" w:rsidR="004E738A" w:rsidRPr="00B346A8" w:rsidRDefault="004E738A" w:rsidP="004E738A">
            <w:pPr>
              <w:pStyle w:val="Lijstalinea"/>
              <w:spacing w:line="240" w:lineRule="auto"/>
              <w:ind w:left="0"/>
              <w:rPr>
                <w:rFonts w:asciiTheme="minorHAnsi" w:hAnsiTheme="minorHAnsi" w:cstheme="minorHAnsi"/>
              </w:rPr>
            </w:pPr>
            <w:r>
              <w:rPr>
                <w:rFonts w:asciiTheme="minorHAnsi" w:hAnsiTheme="minorHAnsi"/>
              </w:rPr>
              <w:t>Date</w:t>
            </w:r>
          </w:p>
        </w:tc>
        <w:tc>
          <w:tcPr>
            <w:tcW w:w="4531" w:type="dxa"/>
            <w:tcBorders>
              <w:top w:val="dotted" w:sz="4" w:space="0" w:color="auto"/>
              <w:left w:val="dotted" w:sz="4" w:space="0" w:color="auto"/>
              <w:bottom w:val="dotted" w:sz="4" w:space="0" w:color="auto"/>
            </w:tcBorders>
            <w:vAlign w:val="center"/>
          </w:tcPr>
          <w:p w14:paraId="76A961CB" w14:textId="3F85732C" w:rsidR="004E738A" w:rsidRPr="00B346A8" w:rsidRDefault="00B95EE9" w:rsidP="00B95EE9">
            <w:pPr>
              <w:pStyle w:val="Lijstalinea"/>
              <w:spacing w:line="240" w:lineRule="auto"/>
              <w:ind w:left="0"/>
              <w:rPr>
                <w:rFonts w:asciiTheme="minorHAnsi" w:hAnsiTheme="minorHAnsi" w:cstheme="minorHAnsi"/>
              </w:rPr>
            </w:pPr>
            <w:r>
              <w:rPr>
                <w:rFonts w:asciiTheme="minorHAnsi" w:hAnsiTheme="minorHAnsi"/>
                <w:highlight w:val="lightGray"/>
              </w:rPr>
              <w:t>……….</w:t>
            </w:r>
          </w:p>
        </w:tc>
      </w:tr>
    </w:tbl>
    <w:p w14:paraId="17744662" w14:textId="32DB4D35" w:rsidR="0070226F" w:rsidRPr="00B346A8" w:rsidRDefault="0070226F" w:rsidP="00F66F87">
      <w:pPr>
        <w:pStyle w:val="Lijstalinea"/>
        <w:ind w:left="0"/>
        <w:rPr>
          <w:rFonts w:asciiTheme="minorHAnsi" w:hAnsiTheme="minorHAnsi" w:cstheme="minorHAnsi"/>
          <w:lang w:val="nl-BE"/>
        </w:rPr>
      </w:pPr>
    </w:p>
    <w:p w14:paraId="528BCAD2" w14:textId="33010A56" w:rsidR="00E10DF0" w:rsidRPr="00B346A8" w:rsidRDefault="00E10DF0" w:rsidP="00F66F87">
      <w:pPr>
        <w:pStyle w:val="Lijstalinea"/>
        <w:ind w:left="0"/>
        <w:rPr>
          <w:rFonts w:asciiTheme="minorHAnsi" w:hAnsiTheme="minorHAnsi" w:cstheme="minorHAnsi"/>
        </w:rPr>
      </w:pPr>
      <w:r>
        <w:rPr>
          <w:rFonts w:asciiTheme="minorHAnsi" w:hAnsiTheme="minorHAnsi"/>
        </w:rPr>
        <w:t>Signature</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3"/>
      </w:tblGrid>
      <w:tr w:rsidR="00E10DF0" w:rsidRPr="00B346A8" w14:paraId="58CAE8AC" w14:textId="77777777" w:rsidTr="00B346A8">
        <w:trPr>
          <w:trHeight w:val="1889"/>
        </w:trPr>
        <w:tc>
          <w:tcPr>
            <w:tcW w:w="4673" w:type="dxa"/>
          </w:tcPr>
          <w:p w14:paraId="2868D548" w14:textId="77777777" w:rsidR="00E10DF0" w:rsidRPr="00B346A8" w:rsidRDefault="00E10DF0" w:rsidP="00F66F87">
            <w:pPr>
              <w:pStyle w:val="Lijstalinea"/>
              <w:ind w:left="0"/>
              <w:rPr>
                <w:rFonts w:asciiTheme="minorHAnsi" w:hAnsiTheme="minorHAnsi" w:cstheme="minorHAnsi"/>
                <w:lang w:val="nl-BE"/>
              </w:rPr>
            </w:pPr>
          </w:p>
        </w:tc>
      </w:tr>
    </w:tbl>
    <w:p w14:paraId="49F64FB8" w14:textId="77777777" w:rsidR="00E10DF0" w:rsidRPr="00B346A8" w:rsidRDefault="00E10DF0" w:rsidP="00F66F87">
      <w:pPr>
        <w:pStyle w:val="Lijstalinea"/>
        <w:ind w:left="0"/>
        <w:rPr>
          <w:rFonts w:asciiTheme="minorHAnsi" w:hAnsiTheme="minorHAnsi" w:cstheme="minorHAnsi"/>
          <w:lang w:val="nl-BE"/>
        </w:rPr>
      </w:pPr>
    </w:p>
    <w:sectPr w:rsidR="00E10DF0" w:rsidRPr="00B346A8" w:rsidSect="00BC03FC">
      <w:footerReference w:type="default" r:id="rId9"/>
      <w:headerReference w:type="first" r:id="rId10"/>
      <w:footerReference w:type="first" r:id="rId11"/>
      <w:pgSz w:w="11906" w:h="16838"/>
      <w:pgMar w:top="1417" w:right="1417" w:bottom="1417" w:left="1417" w:header="567" w:footer="567" w:gutter="0"/>
      <w:cols w:space="720"/>
      <w:titlePg/>
      <w:docGrid w:linePitch="28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2C297" w14:textId="77777777" w:rsidR="00851402" w:rsidRDefault="00851402">
      <w:pPr>
        <w:spacing w:after="0" w:line="240" w:lineRule="auto"/>
      </w:pPr>
      <w:r>
        <w:separator/>
      </w:r>
    </w:p>
  </w:endnote>
  <w:endnote w:type="continuationSeparator" w:id="0">
    <w:p w14:paraId="48AA9FCE" w14:textId="77777777" w:rsidR="00851402" w:rsidRDefault="0085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10">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roman"/>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5272" w14:textId="77777777" w:rsidR="00BC03FC" w:rsidRPr="00030557" w:rsidRDefault="00851402" w:rsidP="00BC03FC">
    <w:pPr>
      <w:spacing w:after="0" w:line="240" w:lineRule="auto"/>
      <w:jc w:val="center"/>
      <w:rPr>
        <w:rFonts w:asciiTheme="minorHAnsi" w:eastAsia="Calibri" w:hAnsiTheme="minorHAnsi" w:cstheme="minorHAnsi"/>
        <w:i/>
        <w:sz w:val="22"/>
        <w:szCs w:val="22"/>
      </w:rPr>
    </w:pPr>
    <w:r>
      <w:rPr>
        <w:rFonts w:asciiTheme="minorHAnsi" w:eastAsia="Calibri" w:hAnsiTheme="minorHAnsi" w:cstheme="minorHAnsi"/>
        <w:i/>
        <w:color w:val="0000FF"/>
        <w:sz w:val="22"/>
        <w:szCs w:val="22"/>
      </w:rPr>
      <w:pict w14:anchorId="38F2C28C">
        <v:rect id="_x0000_i1025" style="width:425.4pt;height:1pt" o:hrpct="938" o:hralign="center" o:hrstd="t" o:hrnoshade="t" o:hr="t" fillcolor="#22388d" stroked="f"/>
      </w:pict>
    </w:r>
  </w:p>
  <w:p w14:paraId="2A4DB43C" w14:textId="77777777" w:rsidR="00BC03FC" w:rsidRPr="00030557" w:rsidRDefault="00BC03FC" w:rsidP="00BC03FC">
    <w:pPr>
      <w:tabs>
        <w:tab w:val="center" w:pos="4536"/>
        <w:tab w:val="right" w:pos="9072"/>
      </w:tabs>
      <w:spacing w:after="0" w:line="240" w:lineRule="auto"/>
      <w:jc w:val="center"/>
      <w:rPr>
        <w:rFonts w:asciiTheme="minorHAnsi" w:hAnsiTheme="minorHAnsi" w:cstheme="minorHAnsi"/>
        <w:sz w:val="22"/>
        <w:szCs w:val="22"/>
        <w:lang w:val="fr-FR"/>
      </w:rPr>
    </w:pPr>
    <w:proofErr w:type="spellStart"/>
    <w:r w:rsidRPr="00030557">
      <w:rPr>
        <w:rFonts w:asciiTheme="minorHAnsi" w:hAnsiTheme="minorHAnsi" w:cstheme="minorHAnsi"/>
        <w:sz w:val="22"/>
        <w:szCs w:val="22"/>
        <w:lang w:val="fr-FR"/>
      </w:rPr>
      <w:t>Belliardstraat</w:t>
    </w:r>
    <w:proofErr w:type="spellEnd"/>
    <w:r w:rsidRPr="00030557">
      <w:rPr>
        <w:rFonts w:asciiTheme="minorHAnsi" w:hAnsiTheme="minorHAnsi" w:cstheme="minorHAnsi"/>
        <w:sz w:val="22"/>
        <w:szCs w:val="22"/>
        <w:lang w:val="fr-FR"/>
      </w:rPr>
      <w:t xml:space="preserve"> 71 Rue Belliard - Brussel 1040 Bruxelles</w:t>
    </w:r>
  </w:p>
  <w:p w14:paraId="395962D8" w14:textId="6D941CBD" w:rsidR="0052394B" w:rsidRPr="00533301" w:rsidRDefault="00851402" w:rsidP="00BC03FC">
    <w:pPr>
      <w:pStyle w:val="Voettekst"/>
      <w:spacing w:line="240" w:lineRule="auto"/>
      <w:jc w:val="center"/>
    </w:pPr>
    <w:hyperlink r:id="rId1" w:history="1">
      <w:r w:rsidR="00BC03FC" w:rsidRPr="00BC03FC">
        <w:rPr>
          <w:rStyle w:val="Hyperlink"/>
          <w:rFonts w:asciiTheme="minorHAnsi" w:hAnsiTheme="minorHAnsi" w:cstheme="minorHAnsi"/>
          <w:sz w:val="22"/>
          <w:szCs w:val="22"/>
        </w:rPr>
        <w:t>www.ccc-ggc.brussels</w:t>
      </w:r>
    </w:hyperlink>
    <w:r w:rsidR="00BC03FC" w:rsidRPr="00BC03FC">
      <w:rPr>
        <w:rFonts w:asciiTheme="minorHAnsi" w:hAnsiTheme="minorHAnsi" w:cstheme="minorHAnsi"/>
        <w:sz w:val="22"/>
        <w:szCs w:val="22"/>
      </w:rPr>
      <w:t xml:space="preserve"> - Pagina </w:t>
    </w:r>
    <w:r w:rsidR="00BC03FC" w:rsidRPr="00030557">
      <w:rPr>
        <w:rFonts w:asciiTheme="minorHAnsi" w:hAnsiTheme="minorHAnsi" w:cstheme="minorHAnsi"/>
        <w:bCs/>
        <w:sz w:val="22"/>
        <w:szCs w:val="22"/>
      </w:rPr>
      <w:fldChar w:fldCharType="begin"/>
    </w:r>
    <w:r w:rsidR="00BC03FC" w:rsidRPr="00BC03FC">
      <w:rPr>
        <w:rFonts w:asciiTheme="minorHAnsi" w:hAnsiTheme="minorHAnsi" w:cstheme="minorHAnsi"/>
        <w:bCs/>
        <w:sz w:val="22"/>
        <w:szCs w:val="22"/>
      </w:rPr>
      <w:instrText>PAGE  \* Arabic  \* MERGEFORMAT</w:instrText>
    </w:r>
    <w:r w:rsidR="00BC03FC" w:rsidRPr="00030557">
      <w:rPr>
        <w:rFonts w:asciiTheme="minorHAnsi" w:hAnsiTheme="minorHAnsi" w:cstheme="minorHAnsi"/>
        <w:bCs/>
        <w:sz w:val="22"/>
        <w:szCs w:val="22"/>
      </w:rPr>
      <w:fldChar w:fldCharType="separate"/>
    </w:r>
    <w:r w:rsidR="00A627AC">
      <w:rPr>
        <w:rFonts w:asciiTheme="minorHAnsi" w:hAnsiTheme="minorHAnsi" w:cstheme="minorHAnsi"/>
        <w:bCs/>
        <w:noProof/>
        <w:sz w:val="22"/>
        <w:szCs w:val="22"/>
      </w:rPr>
      <w:t>2</w:t>
    </w:r>
    <w:r w:rsidR="00BC03FC" w:rsidRPr="00030557">
      <w:rPr>
        <w:rFonts w:asciiTheme="minorHAnsi" w:hAnsiTheme="minorHAnsi" w:cstheme="minorHAnsi"/>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44D3" w14:textId="77777777" w:rsidR="00BC03FC" w:rsidRPr="00030557" w:rsidRDefault="00851402" w:rsidP="00BC03FC">
    <w:pPr>
      <w:spacing w:after="0" w:line="240" w:lineRule="auto"/>
      <w:jc w:val="center"/>
      <w:rPr>
        <w:rFonts w:asciiTheme="minorHAnsi" w:eastAsia="Calibri" w:hAnsiTheme="minorHAnsi" w:cstheme="minorHAnsi"/>
        <w:i/>
        <w:sz w:val="22"/>
        <w:szCs w:val="22"/>
      </w:rPr>
    </w:pPr>
    <w:r>
      <w:rPr>
        <w:rFonts w:asciiTheme="minorHAnsi" w:eastAsia="Calibri" w:hAnsiTheme="minorHAnsi" w:cstheme="minorHAnsi"/>
        <w:i/>
        <w:color w:val="0000FF"/>
        <w:sz w:val="22"/>
        <w:szCs w:val="22"/>
      </w:rPr>
      <w:pict w14:anchorId="1D1CAF85">
        <v:rect id="_x0000_i1027" style="width:425.4pt;height:1pt" o:hrpct="938" o:hralign="center" o:hrstd="t" o:hrnoshade="t" o:hr="t" fillcolor="#22388d" stroked="f"/>
      </w:pict>
    </w:r>
  </w:p>
  <w:p w14:paraId="6A0B45BD" w14:textId="77777777" w:rsidR="00BC03FC" w:rsidRPr="00030557" w:rsidRDefault="00BC03FC" w:rsidP="00BC03FC">
    <w:pPr>
      <w:tabs>
        <w:tab w:val="center" w:pos="4536"/>
        <w:tab w:val="right" w:pos="9072"/>
      </w:tabs>
      <w:spacing w:after="0" w:line="240" w:lineRule="auto"/>
      <w:jc w:val="center"/>
      <w:rPr>
        <w:rFonts w:asciiTheme="minorHAnsi" w:hAnsiTheme="minorHAnsi" w:cstheme="minorHAnsi"/>
        <w:sz w:val="22"/>
        <w:szCs w:val="22"/>
        <w:lang w:val="fr-FR"/>
      </w:rPr>
    </w:pPr>
    <w:proofErr w:type="spellStart"/>
    <w:r w:rsidRPr="00030557">
      <w:rPr>
        <w:rFonts w:asciiTheme="minorHAnsi" w:hAnsiTheme="minorHAnsi" w:cstheme="minorHAnsi"/>
        <w:sz w:val="22"/>
        <w:szCs w:val="22"/>
        <w:lang w:val="fr-FR"/>
      </w:rPr>
      <w:t>Belliardstraat</w:t>
    </w:r>
    <w:proofErr w:type="spellEnd"/>
    <w:r w:rsidRPr="00030557">
      <w:rPr>
        <w:rFonts w:asciiTheme="minorHAnsi" w:hAnsiTheme="minorHAnsi" w:cstheme="minorHAnsi"/>
        <w:sz w:val="22"/>
        <w:szCs w:val="22"/>
        <w:lang w:val="fr-FR"/>
      </w:rPr>
      <w:t xml:space="preserve"> 71 Rue Belliard - Brussel 1040 Bruxelles</w:t>
    </w:r>
  </w:p>
  <w:p w14:paraId="4D7F63DD" w14:textId="22F89381" w:rsidR="00BC03FC" w:rsidRPr="00055792" w:rsidRDefault="00851402" w:rsidP="00BC03FC">
    <w:pPr>
      <w:pStyle w:val="Voettekst"/>
      <w:spacing w:line="240" w:lineRule="auto"/>
      <w:jc w:val="center"/>
    </w:pPr>
    <w:hyperlink r:id="rId1" w:history="1">
      <w:r w:rsidR="00BC03FC" w:rsidRPr="00055792">
        <w:rPr>
          <w:rStyle w:val="Hyperlink"/>
          <w:rFonts w:asciiTheme="minorHAnsi" w:hAnsiTheme="minorHAnsi" w:cstheme="minorHAnsi"/>
          <w:sz w:val="22"/>
          <w:szCs w:val="22"/>
        </w:rPr>
        <w:t>www.ccc-ggc.brussels</w:t>
      </w:r>
    </w:hyperlink>
    <w:r w:rsidR="00BC03FC" w:rsidRPr="00055792">
      <w:rPr>
        <w:rFonts w:asciiTheme="minorHAnsi" w:hAnsiTheme="minorHAnsi" w:cstheme="minorHAnsi"/>
        <w:sz w:val="22"/>
        <w:szCs w:val="22"/>
      </w:rPr>
      <w:t xml:space="preserve"> - Pagina </w:t>
    </w:r>
    <w:r w:rsidR="00BC03FC" w:rsidRPr="00030557">
      <w:rPr>
        <w:rFonts w:asciiTheme="minorHAnsi" w:hAnsiTheme="minorHAnsi" w:cstheme="minorHAnsi"/>
        <w:bCs/>
        <w:sz w:val="22"/>
        <w:szCs w:val="22"/>
      </w:rPr>
      <w:fldChar w:fldCharType="begin"/>
    </w:r>
    <w:r w:rsidR="00BC03FC" w:rsidRPr="00055792">
      <w:rPr>
        <w:rFonts w:asciiTheme="minorHAnsi" w:hAnsiTheme="minorHAnsi" w:cstheme="minorHAnsi"/>
        <w:bCs/>
        <w:sz w:val="22"/>
        <w:szCs w:val="22"/>
      </w:rPr>
      <w:instrText>PAGE  \* Arabic  \* MERGEFORMAT</w:instrText>
    </w:r>
    <w:r w:rsidR="00BC03FC" w:rsidRPr="00030557">
      <w:rPr>
        <w:rFonts w:asciiTheme="minorHAnsi" w:hAnsiTheme="minorHAnsi" w:cstheme="minorHAnsi"/>
        <w:bCs/>
        <w:sz w:val="22"/>
        <w:szCs w:val="22"/>
      </w:rPr>
      <w:fldChar w:fldCharType="separate"/>
    </w:r>
    <w:r w:rsidR="00A627AC">
      <w:rPr>
        <w:rFonts w:asciiTheme="minorHAnsi" w:hAnsiTheme="minorHAnsi" w:cstheme="minorHAnsi"/>
        <w:bCs/>
        <w:noProof/>
        <w:sz w:val="22"/>
        <w:szCs w:val="22"/>
      </w:rPr>
      <w:t>1</w:t>
    </w:r>
    <w:r w:rsidR="00BC03FC" w:rsidRPr="00030557">
      <w:rPr>
        <w:rFonts w:asciiTheme="minorHAnsi" w:hAnsiTheme="minorHAnsi" w:cstheme="minorHAnsi"/>
        <w:bCs/>
        <w:sz w:val="22"/>
        <w:szCs w:val="22"/>
      </w:rPr>
      <w:fldChar w:fldCharType="end"/>
    </w:r>
  </w:p>
  <w:p w14:paraId="68E94B24" w14:textId="77777777" w:rsidR="00BC03FC" w:rsidRPr="00055792" w:rsidRDefault="00BC03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04051" w14:textId="77777777" w:rsidR="00851402" w:rsidRDefault="00851402">
      <w:pPr>
        <w:spacing w:after="0" w:line="240" w:lineRule="auto"/>
      </w:pPr>
      <w:r>
        <w:separator/>
      </w:r>
    </w:p>
  </w:footnote>
  <w:footnote w:type="continuationSeparator" w:id="0">
    <w:p w14:paraId="0A2D4867" w14:textId="77777777" w:rsidR="00851402" w:rsidRDefault="00851402">
      <w:pPr>
        <w:spacing w:after="0" w:line="240" w:lineRule="auto"/>
      </w:pPr>
      <w:r>
        <w:continuationSeparator/>
      </w:r>
    </w:p>
  </w:footnote>
  <w:footnote w:id="1">
    <w:p w14:paraId="3331EE1B" w14:textId="55E3B527" w:rsidR="0059177B" w:rsidRPr="0059177B" w:rsidRDefault="0059177B" w:rsidP="0059177B">
      <w:pPr>
        <w:pStyle w:val="Voetnoottekst"/>
        <w:ind w:left="0" w:firstLine="0"/>
      </w:pPr>
      <w:r>
        <w:rPr>
          <w:rFonts w:asciiTheme="minorHAnsi" w:hAnsiTheme="minorHAnsi" w:cstheme="minorHAnsi"/>
          <w:vertAlign w:val="superscript"/>
        </w:rPr>
        <w:footnoteRef/>
      </w:r>
      <w:r>
        <w:rPr>
          <w:rFonts w:asciiTheme="minorHAnsi" w:hAnsiTheme="minorHAnsi"/>
        </w:rPr>
        <w:t xml:space="preserve"> Les frais généraux sont les frais liés à la coordination du projet, aux honoraires des architectes, aux frais d'étude,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C158" w14:textId="77777777" w:rsidR="00BC03FC" w:rsidRDefault="00BC03FC" w:rsidP="00BC03FC">
    <w:pPr>
      <w:pStyle w:val="Koptekst"/>
      <w:jc w:val="center"/>
      <w:rPr>
        <w:noProof/>
      </w:rPr>
    </w:pPr>
    <w:r>
      <w:rPr>
        <w:rFonts w:ascii="Times New Roman" w:hAnsi="Times New Roman"/>
        <w:noProof/>
        <w:sz w:val="24"/>
        <w:lang w:val="nl-BE" w:eastAsia="nl-BE"/>
      </w:rPr>
      <w:drawing>
        <wp:inline distT="0" distB="0" distL="0" distR="0" wp14:anchorId="31FBE6BA" wp14:editId="27CF2C96">
          <wp:extent cx="4680641" cy="1073489"/>
          <wp:effectExtent l="0" t="0" r="5715" b="0"/>
          <wp:docPr id="1" name="Afbeelding 1" descr="\\Srv-fs01.cccggc.local\Share\PUBLIC\Templates\Logo\Logo_Adm\Adm_FR-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fs01.cccggc.local\Share\PUBLIC\Templates\Logo\Logo_Adm\Adm_FR-N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4542" cy="1085851"/>
                  </a:xfrm>
                  <a:prstGeom prst="rect">
                    <a:avLst/>
                  </a:prstGeom>
                  <a:noFill/>
                  <a:ln>
                    <a:noFill/>
                  </a:ln>
                </pic:spPr>
              </pic:pic>
            </a:graphicData>
          </a:graphic>
        </wp:inline>
      </w:drawing>
    </w:r>
  </w:p>
  <w:p w14:paraId="14A14349" w14:textId="77777777" w:rsidR="00BC03FC" w:rsidRDefault="00BC03FC" w:rsidP="00BC03FC">
    <w:pPr>
      <w:pStyle w:val="Koptekst"/>
      <w:rPr>
        <w:noProof/>
        <w:lang w:val="nl-BE" w:eastAsia="nl-BE"/>
      </w:rPr>
    </w:pPr>
  </w:p>
  <w:p w14:paraId="5FFFE97F" w14:textId="51EE471D" w:rsidR="00BC03FC" w:rsidRDefault="00851402" w:rsidP="00BC03FC">
    <w:pPr>
      <w:pStyle w:val="Koptekst"/>
      <w:spacing w:line="240" w:lineRule="auto"/>
    </w:pPr>
    <w:r>
      <w:rPr>
        <w:rFonts w:ascii="Calibri" w:hAnsi="Calibri"/>
        <w:i/>
        <w:color w:val="0000FF"/>
        <w:sz w:val="24"/>
      </w:rPr>
      <w:pict w14:anchorId="4C0823F1">
        <v:rect id="_x0000_i1026" style="width:433.65pt;height:1pt" o:hrpct="938" o:hralign="center" o:hrstd="t" o:hrnoshade="t" o:hr="t" fillcolor="#293b88"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pStyle w:val="Kop4"/>
      <w:suff w:val="nothing"/>
      <w:lvlText w:val=""/>
      <w:lvlJc w:val="left"/>
      <w:pPr>
        <w:tabs>
          <w:tab w:val="num" w:pos="0"/>
        </w:tabs>
        <w:ind w:left="864" w:hanging="864"/>
      </w:pPr>
    </w:lvl>
    <w:lvl w:ilvl="4">
      <w:start w:val="1"/>
      <w:numFmt w:val="none"/>
      <w:pStyle w:val="Kop5"/>
      <w:suff w:val="nothing"/>
      <w:lvlText w:val=""/>
      <w:lvlJc w:val="left"/>
      <w:pPr>
        <w:tabs>
          <w:tab w:val="num" w:pos="0"/>
        </w:tabs>
        <w:ind w:left="1008" w:hanging="1008"/>
      </w:pPr>
    </w:lvl>
    <w:lvl w:ilvl="5">
      <w:start w:val="1"/>
      <w:numFmt w:val="none"/>
      <w:pStyle w:val="Kop6"/>
      <w:suff w:val="nothing"/>
      <w:lvlText w:val=""/>
      <w:lvlJc w:val="left"/>
      <w:pPr>
        <w:tabs>
          <w:tab w:val="num" w:pos="0"/>
        </w:tabs>
        <w:ind w:left="1152" w:hanging="1152"/>
      </w:pPr>
    </w:lvl>
    <w:lvl w:ilvl="6">
      <w:start w:val="1"/>
      <w:numFmt w:val="none"/>
      <w:pStyle w:val="Kop7"/>
      <w:suff w:val="nothing"/>
      <w:lvlText w:val=""/>
      <w:lvlJc w:val="left"/>
      <w:pPr>
        <w:tabs>
          <w:tab w:val="num" w:pos="0"/>
        </w:tabs>
        <w:ind w:left="1296" w:hanging="1296"/>
      </w:pPr>
    </w:lvl>
    <w:lvl w:ilvl="7">
      <w:start w:val="1"/>
      <w:numFmt w:val="none"/>
      <w:pStyle w:val="Kop8"/>
      <w:suff w:val="nothing"/>
      <w:lvlText w:val=""/>
      <w:lvlJc w:val="left"/>
      <w:pPr>
        <w:tabs>
          <w:tab w:val="num" w:pos="0"/>
        </w:tabs>
        <w:ind w:left="1440" w:hanging="1440"/>
      </w:pPr>
    </w:lvl>
    <w:lvl w:ilvl="8">
      <w:start w:val="1"/>
      <w:numFmt w:val="none"/>
      <w:pStyle w:val="Kop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080" w:hanging="720"/>
      </w:pPr>
    </w:lvl>
    <w:lvl w:ilvl="1">
      <w:start w:val="1"/>
      <w:numFmt w:val="bullet"/>
      <w:lvlText w:val="•"/>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color w:val="A44E00"/>
        <w:sz w:val="20"/>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4" w15:restartNumberingAfterBreak="0">
    <w:nsid w:val="00000005"/>
    <w:multiLevelType w:val="multilevel"/>
    <w:tmpl w:val="CCA2EC1C"/>
    <w:name w:val="WW8Num5"/>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3381F36"/>
    <w:multiLevelType w:val="hybridMultilevel"/>
    <w:tmpl w:val="0C68351E"/>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6" w15:restartNumberingAfterBreak="0">
    <w:nsid w:val="068377D3"/>
    <w:multiLevelType w:val="hybridMultilevel"/>
    <w:tmpl w:val="D0049DFA"/>
    <w:lvl w:ilvl="0" w:tplc="EE442FF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565FE3"/>
    <w:multiLevelType w:val="hybridMultilevel"/>
    <w:tmpl w:val="095C5354"/>
    <w:lvl w:ilvl="0" w:tplc="8502342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11E5753"/>
    <w:multiLevelType w:val="hybridMultilevel"/>
    <w:tmpl w:val="ADAE86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1720895"/>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B605684"/>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150C0D"/>
    <w:multiLevelType w:val="hybridMultilevel"/>
    <w:tmpl w:val="DC960A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4854E0A"/>
    <w:multiLevelType w:val="hybridMultilevel"/>
    <w:tmpl w:val="47C6DF7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4F62DB6"/>
    <w:multiLevelType w:val="hybridMultilevel"/>
    <w:tmpl w:val="A224A8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615A75"/>
    <w:multiLevelType w:val="hybridMultilevel"/>
    <w:tmpl w:val="5E02067E"/>
    <w:lvl w:ilvl="0" w:tplc="0B90D9DC">
      <w:start w:val="5"/>
      <w:numFmt w:val="bullet"/>
      <w:lvlText w:val="-"/>
      <w:lvlJc w:val="left"/>
      <w:pPr>
        <w:ind w:left="720" w:hanging="360"/>
      </w:pPr>
      <w:rPr>
        <w:rFonts w:ascii="Georgia" w:eastAsia="Times New Roman"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A24506D"/>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4653E8D"/>
    <w:multiLevelType w:val="hybridMultilevel"/>
    <w:tmpl w:val="CD526C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71D09DA"/>
    <w:multiLevelType w:val="hybridMultilevel"/>
    <w:tmpl w:val="231C7616"/>
    <w:lvl w:ilvl="0" w:tplc="08130001">
      <w:start w:val="1"/>
      <w:numFmt w:val="bullet"/>
      <w:lvlText w:val=""/>
      <w:lvlJc w:val="left"/>
      <w:pPr>
        <w:ind w:left="6480" w:hanging="360"/>
      </w:pPr>
      <w:rPr>
        <w:rFonts w:ascii="Symbol" w:hAnsi="Symbol" w:hint="default"/>
      </w:rPr>
    </w:lvl>
    <w:lvl w:ilvl="1" w:tplc="08130003" w:tentative="1">
      <w:start w:val="1"/>
      <w:numFmt w:val="bullet"/>
      <w:lvlText w:val="o"/>
      <w:lvlJc w:val="left"/>
      <w:pPr>
        <w:ind w:left="7200" w:hanging="360"/>
      </w:pPr>
      <w:rPr>
        <w:rFonts w:ascii="Courier New" w:hAnsi="Courier New" w:cs="Courier New" w:hint="default"/>
      </w:rPr>
    </w:lvl>
    <w:lvl w:ilvl="2" w:tplc="08130005" w:tentative="1">
      <w:start w:val="1"/>
      <w:numFmt w:val="bullet"/>
      <w:lvlText w:val=""/>
      <w:lvlJc w:val="left"/>
      <w:pPr>
        <w:ind w:left="7920" w:hanging="360"/>
      </w:pPr>
      <w:rPr>
        <w:rFonts w:ascii="Wingdings" w:hAnsi="Wingdings" w:hint="default"/>
      </w:rPr>
    </w:lvl>
    <w:lvl w:ilvl="3" w:tplc="08130001" w:tentative="1">
      <w:start w:val="1"/>
      <w:numFmt w:val="bullet"/>
      <w:lvlText w:val=""/>
      <w:lvlJc w:val="left"/>
      <w:pPr>
        <w:ind w:left="8640" w:hanging="360"/>
      </w:pPr>
      <w:rPr>
        <w:rFonts w:ascii="Symbol" w:hAnsi="Symbol" w:hint="default"/>
      </w:rPr>
    </w:lvl>
    <w:lvl w:ilvl="4" w:tplc="08130003" w:tentative="1">
      <w:start w:val="1"/>
      <w:numFmt w:val="bullet"/>
      <w:lvlText w:val="o"/>
      <w:lvlJc w:val="left"/>
      <w:pPr>
        <w:ind w:left="9360" w:hanging="360"/>
      </w:pPr>
      <w:rPr>
        <w:rFonts w:ascii="Courier New" w:hAnsi="Courier New" w:cs="Courier New" w:hint="default"/>
      </w:rPr>
    </w:lvl>
    <w:lvl w:ilvl="5" w:tplc="08130005" w:tentative="1">
      <w:start w:val="1"/>
      <w:numFmt w:val="bullet"/>
      <w:lvlText w:val=""/>
      <w:lvlJc w:val="left"/>
      <w:pPr>
        <w:ind w:left="10080" w:hanging="360"/>
      </w:pPr>
      <w:rPr>
        <w:rFonts w:ascii="Wingdings" w:hAnsi="Wingdings" w:hint="default"/>
      </w:rPr>
    </w:lvl>
    <w:lvl w:ilvl="6" w:tplc="08130001" w:tentative="1">
      <w:start w:val="1"/>
      <w:numFmt w:val="bullet"/>
      <w:lvlText w:val=""/>
      <w:lvlJc w:val="left"/>
      <w:pPr>
        <w:ind w:left="10800" w:hanging="360"/>
      </w:pPr>
      <w:rPr>
        <w:rFonts w:ascii="Symbol" w:hAnsi="Symbol" w:hint="default"/>
      </w:rPr>
    </w:lvl>
    <w:lvl w:ilvl="7" w:tplc="08130003" w:tentative="1">
      <w:start w:val="1"/>
      <w:numFmt w:val="bullet"/>
      <w:lvlText w:val="o"/>
      <w:lvlJc w:val="left"/>
      <w:pPr>
        <w:ind w:left="11520" w:hanging="360"/>
      </w:pPr>
      <w:rPr>
        <w:rFonts w:ascii="Courier New" w:hAnsi="Courier New" w:cs="Courier New" w:hint="default"/>
      </w:rPr>
    </w:lvl>
    <w:lvl w:ilvl="8" w:tplc="08130005" w:tentative="1">
      <w:start w:val="1"/>
      <w:numFmt w:val="bullet"/>
      <w:lvlText w:val=""/>
      <w:lvlJc w:val="left"/>
      <w:pPr>
        <w:ind w:left="12240" w:hanging="360"/>
      </w:pPr>
      <w:rPr>
        <w:rFonts w:ascii="Wingdings" w:hAnsi="Wingdings" w:hint="default"/>
      </w:rPr>
    </w:lvl>
  </w:abstractNum>
  <w:abstractNum w:abstractNumId="18" w15:restartNumberingAfterBreak="0">
    <w:nsid w:val="3C3A2B4E"/>
    <w:multiLevelType w:val="hybridMultilevel"/>
    <w:tmpl w:val="CF30119E"/>
    <w:lvl w:ilvl="0" w:tplc="EEF0265A">
      <w:start w:val="1"/>
      <w:numFmt w:val="decimal"/>
      <w:lvlText w:val="(%1)"/>
      <w:lvlJc w:val="left"/>
      <w:pPr>
        <w:ind w:left="720" w:hanging="360"/>
      </w:pPr>
      <w:rPr>
        <w:rFonts w:cs="Georgia" w:hint="default"/>
        <w:color w:val="00000A"/>
        <w:sz w:val="1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D953E28"/>
    <w:multiLevelType w:val="hybridMultilevel"/>
    <w:tmpl w:val="79EA7FEC"/>
    <w:lvl w:ilvl="0" w:tplc="19FA0DDE">
      <w:start w:val="6"/>
      <w:numFmt w:val="bullet"/>
      <w:lvlText w:val="-"/>
      <w:lvlJc w:val="left"/>
      <w:pPr>
        <w:ind w:left="1080" w:hanging="360"/>
      </w:pPr>
      <w:rPr>
        <w:rFonts w:ascii="Georgia" w:eastAsia="Times New Roman" w:hAnsi="Georgia" w:cs="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40430128"/>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1F17C13"/>
    <w:multiLevelType w:val="hybridMultilevel"/>
    <w:tmpl w:val="558C53D0"/>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22" w15:restartNumberingAfterBreak="0">
    <w:nsid w:val="445B1C1B"/>
    <w:multiLevelType w:val="hybridMultilevel"/>
    <w:tmpl w:val="0EE82B60"/>
    <w:lvl w:ilvl="0" w:tplc="782ED8A6">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4A35F02"/>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7FC580C"/>
    <w:multiLevelType w:val="hybridMultilevel"/>
    <w:tmpl w:val="176E37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8802907"/>
    <w:multiLevelType w:val="hybridMultilevel"/>
    <w:tmpl w:val="6BA4F89A"/>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8A5358B"/>
    <w:multiLevelType w:val="hybridMultilevel"/>
    <w:tmpl w:val="85E67278"/>
    <w:lvl w:ilvl="0" w:tplc="142C634A">
      <w:numFmt w:val="bullet"/>
      <w:lvlText w:val="•"/>
      <w:lvlJc w:val="left"/>
      <w:pPr>
        <w:ind w:left="720" w:hanging="360"/>
      </w:pPr>
      <w:rPr>
        <w:rFonts w:ascii="Arial" w:eastAsia="SimSu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9AF0309"/>
    <w:multiLevelType w:val="hybridMultilevel"/>
    <w:tmpl w:val="5CD83AA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EAF58EC"/>
    <w:multiLevelType w:val="hybridMultilevel"/>
    <w:tmpl w:val="FC1A24BC"/>
    <w:lvl w:ilvl="0" w:tplc="079669F0">
      <w:start w:val="1"/>
      <w:numFmt w:val="decimal"/>
      <w:lvlText w:val="%1."/>
      <w:lvlJc w:val="left"/>
      <w:pPr>
        <w:ind w:left="360" w:hanging="360"/>
      </w:pPr>
      <w:rPr>
        <w:rFonts w:eastAsia="SimSun" w:cs="Aria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4F8F5CE3"/>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50E49CA"/>
    <w:multiLevelType w:val="hybridMultilevel"/>
    <w:tmpl w:val="6298CA92"/>
    <w:lvl w:ilvl="0" w:tplc="FBEC2C50">
      <w:start w:val="1050"/>
      <w:numFmt w:val="bullet"/>
      <w:lvlText w:val="-"/>
      <w:lvlJc w:val="left"/>
      <w:pPr>
        <w:ind w:left="1069" w:hanging="360"/>
      </w:pPr>
      <w:rPr>
        <w:rFonts w:ascii="Arial" w:eastAsia="Times New Roman" w:hAnsi="Arial" w:cs="Aria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1" w15:restartNumberingAfterBreak="0">
    <w:nsid w:val="55F71F6E"/>
    <w:multiLevelType w:val="hybridMultilevel"/>
    <w:tmpl w:val="D20230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3F74EEA"/>
    <w:multiLevelType w:val="hybridMultilevel"/>
    <w:tmpl w:val="5D7249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85976BD"/>
    <w:multiLevelType w:val="hybridMultilevel"/>
    <w:tmpl w:val="21D2D4E4"/>
    <w:lvl w:ilvl="0" w:tplc="19FA0DDE">
      <w:start w:val="6"/>
      <w:numFmt w:val="bullet"/>
      <w:lvlText w:val="-"/>
      <w:lvlJc w:val="left"/>
      <w:pPr>
        <w:ind w:left="720" w:hanging="360"/>
      </w:pPr>
      <w:rPr>
        <w:rFonts w:ascii="Georgia" w:eastAsia="Times New Roman"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B8933BE"/>
    <w:multiLevelType w:val="hybridMultilevel"/>
    <w:tmpl w:val="76C291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D4719A8"/>
    <w:multiLevelType w:val="hybridMultilevel"/>
    <w:tmpl w:val="0400C77C"/>
    <w:lvl w:ilvl="0" w:tplc="51A45C6E">
      <w:start w:val="1"/>
      <w:numFmt w:val="bullet"/>
      <w:lvlText w:val="•"/>
      <w:lvlJc w:val="left"/>
      <w:pPr>
        <w:ind w:left="2078" w:hanging="274"/>
      </w:pPr>
      <w:rPr>
        <w:rFonts w:ascii="Arial" w:eastAsia="Arial" w:hAnsi="Arial" w:hint="default"/>
        <w:color w:val="383838"/>
        <w:w w:val="164"/>
        <w:sz w:val="21"/>
        <w:szCs w:val="21"/>
      </w:rPr>
    </w:lvl>
    <w:lvl w:ilvl="1" w:tplc="08130001">
      <w:start w:val="1"/>
      <w:numFmt w:val="bullet"/>
      <w:lvlText w:val=""/>
      <w:lvlJc w:val="left"/>
      <w:pPr>
        <w:ind w:left="2208" w:hanging="144"/>
      </w:pPr>
      <w:rPr>
        <w:rFonts w:ascii="Symbol" w:hAnsi="Symbol" w:hint="default"/>
        <w:color w:val="050505"/>
        <w:w w:val="130"/>
        <w:sz w:val="20"/>
        <w:szCs w:val="20"/>
      </w:rPr>
    </w:lvl>
    <w:lvl w:ilvl="2" w:tplc="C62E4A48">
      <w:start w:val="1"/>
      <w:numFmt w:val="bullet"/>
      <w:lvlText w:val="•"/>
      <w:lvlJc w:val="left"/>
      <w:pPr>
        <w:ind w:left="2208" w:hanging="144"/>
      </w:pPr>
      <w:rPr>
        <w:rFonts w:hint="default"/>
      </w:rPr>
    </w:lvl>
    <w:lvl w:ilvl="3" w:tplc="25CC72F4">
      <w:start w:val="1"/>
      <w:numFmt w:val="bullet"/>
      <w:lvlText w:val="•"/>
      <w:lvlJc w:val="left"/>
      <w:pPr>
        <w:ind w:left="3037" w:hanging="144"/>
      </w:pPr>
      <w:rPr>
        <w:rFonts w:hint="default"/>
      </w:rPr>
    </w:lvl>
    <w:lvl w:ilvl="4" w:tplc="8D847F82">
      <w:start w:val="1"/>
      <w:numFmt w:val="bullet"/>
      <w:lvlText w:val="•"/>
      <w:lvlJc w:val="left"/>
      <w:pPr>
        <w:ind w:left="3866" w:hanging="144"/>
      </w:pPr>
      <w:rPr>
        <w:rFonts w:hint="default"/>
      </w:rPr>
    </w:lvl>
    <w:lvl w:ilvl="5" w:tplc="073CEBEE">
      <w:start w:val="1"/>
      <w:numFmt w:val="bullet"/>
      <w:lvlText w:val="•"/>
      <w:lvlJc w:val="left"/>
      <w:pPr>
        <w:ind w:left="4695" w:hanging="144"/>
      </w:pPr>
      <w:rPr>
        <w:rFonts w:hint="default"/>
      </w:rPr>
    </w:lvl>
    <w:lvl w:ilvl="6" w:tplc="BD526DB0">
      <w:start w:val="1"/>
      <w:numFmt w:val="bullet"/>
      <w:lvlText w:val="•"/>
      <w:lvlJc w:val="left"/>
      <w:pPr>
        <w:ind w:left="5524" w:hanging="144"/>
      </w:pPr>
      <w:rPr>
        <w:rFonts w:hint="default"/>
      </w:rPr>
    </w:lvl>
    <w:lvl w:ilvl="7" w:tplc="82EE6FC8">
      <w:start w:val="1"/>
      <w:numFmt w:val="bullet"/>
      <w:lvlText w:val="•"/>
      <w:lvlJc w:val="left"/>
      <w:pPr>
        <w:ind w:left="6354" w:hanging="144"/>
      </w:pPr>
      <w:rPr>
        <w:rFonts w:hint="default"/>
      </w:rPr>
    </w:lvl>
    <w:lvl w:ilvl="8" w:tplc="D4D8D8C4">
      <w:start w:val="1"/>
      <w:numFmt w:val="bullet"/>
      <w:lvlText w:val="•"/>
      <w:lvlJc w:val="left"/>
      <w:pPr>
        <w:ind w:left="7183" w:hanging="144"/>
      </w:pPr>
      <w:rPr>
        <w:rFonts w:hint="default"/>
      </w:rPr>
    </w:lvl>
  </w:abstractNum>
  <w:abstractNum w:abstractNumId="36" w15:restartNumberingAfterBreak="0">
    <w:nsid w:val="6F085BB7"/>
    <w:multiLevelType w:val="hybridMultilevel"/>
    <w:tmpl w:val="94ECB62E"/>
    <w:lvl w:ilvl="0" w:tplc="0813000F">
      <w:start w:val="1"/>
      <w:numFmt w:val="decimal"/>
      <w:lvlText w:val="%1."/>
      <w:lvlJc w:val="left"/>
      <w:pPr>
        <w:ind w:left="3600" w:hanging="360"/>
      </w:pPr>
    </w:lvl>
    <w:lvl w:ilvl="1" w:tplc="08130019" w:tentative="1">
      <w:start w:val="1"/>
      <w:numFmt w:val="lowerLetter"/>
      <w:lvlText w:val="%2."/>
      <w:lvlJc w:val="left"/>
      <w:pPr>
        <w:ind w:left="4320" w:hanging="360"/>
      </w:pPr>
    </w:lvl>
    <w:lvl w:ilvl="2" w:tplc="0813001B" w:tentative="1">
      <w:start w:val="1"/>
      <w:numFmt w:val="lowerRoman"/>
      <w:lvlText w:val="%3."/>
      <w:lvlJc w:val="right"/>
      <w:pPr>
        <w:ind w:left="5040" w:hanging="180"/>
      </w:pPr>
    </w:lvl>
    <w:lvl w:ilvl="3" w:tplc="0813000F" w:tentative="1">
      <w:start w:val="1"/>
      <w:numFmt w:val="decimal"/>
      <w:lvlText w:val="%4."/>
      <w:lvlJc w:val="left"/>
      <w:pPr>
        <w:ind w:left="5760" w:hanging="360"/>
      </w:pPr>
    </w:lvl>
    <w:lvl w:ilvl="4" w:tplc="08130019" w:tentative="1">
      <w:start w:val="1"/>
      <w:numFmt w:val="lowerLetter"/>
      <w:lvlText w:val="%5."/>
      <w:lvlJc w:val="left"/>
      <w:pPr>
        <w:ind w:left="6480" w:hanging="360"/>
      </w:pPr>
    </w:lvl>
    <w:lvl w:ilvl="5" w:tplc="0813001B" w:tentative="1">
      <w:start w:val="1"/>
      <w:numFmt w:val="lowerRoman"/>
      <w:lvlText w:val="%6."/>
      <w:lvlJc w:val="right"/>
      <w:pPr>
        <w:ind w:left="7200" w:hanging="180"/>
      </w:pPr>
    </w:lvl>
    <w:lvl w:ilvl="6" w:tplc="0813000F" w:tentative="1">
      <w:start w:val="1"/>
      <w:numFmt w:val="decimal"/>
      <w:lvlText w:val="%7."/>
      <w:lvlJc w:val="left"/>
      <w:pPr>
        <w:ind w:left="7920" w:hanging="360"/>
      </w:pPr>
    </w:lvl>
    <w:lvl w:ilvl="7" w:tplc="08130019" w:tentative="1">
      <w:start w:val="1"/>
      <w:numFmt w:val="lowerLetter"/>
      <w:lvlText w:val="%8."/>
      <w:lvlJc w:val="left"/>
      <w:pPr>
        <w:ind w:left="8640" w:hanging="360"/>
      </w:pPr>
    </w:lvl>
    <w:lvl w:ilvl="8" w:tplc="0813001B" w:tentative="1">
      <w:start w:val="1"/>
      <w:numFmt w:val="lowerRoman"/>
      <w:lvlText w:val="%9."/>
      <w:lvlJc w:val="right"/>
      <w:pPr>
        <w:ind w:left="9360" w:hanging="180"/>
      </w:pPr>
    </w:lvl>
  </w:abstractNum>
  <w:abstractNum w:abstractNumId="37" w15:restartNumberingAfterBreak="0">
    <w:nsid w:val="70332336"/>
    <w:multiLevelType w:val="hybridMultilevel"/>
    <w:tmpl w:val="A4327A0C"/>
    <w:lvl w:ilvl="0" w:tplc="6AA49F02">
      <w:start w:val="1"/>
      <w:numFmt w:val="decimal"/>
      <w:lvlText w:val="%1."/>
      <w:lvlJc w:val="left"/>
      <w:pPr>
        <w:ind w:left="344" w:hanging="360"/>
      </w:pPr>
      <w:rPr>
        <w:rFonts w:hint="default"/>
      </w:rPr>
    </w:lvl>
    <w:lvl w:ilvl="1" w:tplc="08130019" w:tentative="1">
      <w:start w:val="1"/>
      <w:numFmt w:val="lowerLetter"/>
      <w:lvlText w:val="%2."/>
      <w:lvlJc w:val="left"/>
      <w:pPr>
        <w:ind w:left="1064" w:hanging="360"/>
      </w:pPr>
    </w:lvl>
    <w:lvl w:ilvl="2" w:tplc="0813001B" w:tentative="1">
      <w:start w:val="1"/>
      <w:numFmt w:val="lowerRoman"/>
      <w:lvlText w:val="%3."/>
      <w:lvlJc w:val="right"/>
      <w:pPr>
        <w:ind w:left="1784" w:hanging="180"/>
      </w:pPr>
    </w:lvl>
    <w:lvl w:ilvl="3" w:tplc="0813000F" w:tentative="1">
      <w:start w:val="1"/>
      <w:numFmt w:val="decimal"/>
      <w:lvlText w:val="%4."/>
      <w:lvlJc w:val="left"/>
      <w:pPr>
        <w:ind w:left="2504" w:hanging="360"/>
      </w:pPr>
    </w:lvl>
    <w:lvl w:ilvl="4" w:tplc="08130019" w:tentative="1">
      <w:start w:val="1"/>
      <w:numFmt w:val="lowerLetter"/>
      <w:lvlText w:val="%5."/>
      <w:lvlJc w:val="left"/>
      <w:pPr>
        <w:ind w:left="3224" w:hanging="360"/>
      </w:pPr>
    </w:lvl>
    <w:lvl w:ilvl="5" w:tplc="0813001B" w:tentative="1">
      <w:start w:val="1"/>
      <w:numFmt w:val="lowerRoman"/>
      <w:lvlText w:val="%6."/>
      <w:lvlJc w:val="right"/>
      <w:pPr>
        <w:ind w:left="3944" w:hanging="180"/>
      </w:pPr>
    </w:lvl>
    <w:lvl w:ilvl="6" w:tplc="0813000F" w:tentative="1">
      <w:start w:val="1"/>
      <w:numFmt w:val="decimal"/>
      <w:lvlText w:val="%7."/>
      <w:lvlJc w:val="left"/>
      <w:pPr>
        <w:ind w:left="4664" w:hanging="360"/>
      </w:pPr>
    </w:lvl>
    <w:lvl w:ilvl="7" w:tplc="08130019" w:tentative="1">
      <w:start w:val="1"/>
      <w:numFmt w:val="lowerLetter"/>
      <w:lvlText w:val="%8."/>
      <w:lvlJc w:val="left"/>
      <w:pPr>
        <w:ind w:left="5384" w:hanging="360"/>
      </w:pPr>
    </w:lvl>
    <w:lvl w:ilvl="8" w:tplc="0813001B" w:tentative="1">
      <w:start w:val="1"/>
      <w:numFmt w:val="lowerRoman"/>
      <w:lvlText w:val="%9."/>
      <w:lvlJc w:val="right"/>
      <w:pPr>
        <w:ind w:left="6104" w:hanging="180"/>
      </w:pPr>
    </w:lvl>
  </w:abstractNum>
  <w:abstractNum w:abstractNumId="38" w15:restartNumberingAfterBreak="0">
    <w:nsid w:val="73C771AF"/>
    <w:multiLevelType w:val="hybridMultilevel"/>
    <w:tmpl w:val="7BC6FBA0"/>
    <w:lvl w:ilvl="0" w:tplc="1B944D22">
      <w:numFmt w:val="bullet"/>
      <w:lvlText w:val="-"/>
      <w:lvlJc w:val="left"/>
      <w:pPr>
        <w:ind w:left="456" w:hanging="360"/>
      </w:pPr>
      <w:rPr>
        <w:rFonts w:ascii="Arial" w:eastAsia="Times New Roman" w:hAnsi="Arial" w:cs="Arial"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abstractNum w:abstractNumId="39" w15:restartNumberingAfterBreak="0">
    <w:nsid w:val="75E93451"/>
    <w:multiLevelType w:val="hybridMultilevel"/>
    <w:tmpl w:val="8A381F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C38359E"/>
    <w:multiLevelType w:val="hybridMultilevel"/>
    <w:tmpl w:val="46A69AB8"/>
    <w:lvl w:ilvl="0" w:tplc="51A45C6E">
      <w:start w:val="1"/>
      <w:numFmt w:val="bullet"/>
      <w:lvlText w:val="•"/>
      <w:lvlJc w:val="left"/>
      <w:pPr>
        <w:ind w:left="2078" w:hanging="274"/>
      </w:pPr>
      <w:rPr>
        <w:rFonts w:ascii="Arial" w:eastAsia="Arial" w:hAnsi="Arial" w:hint="default"/>
        <w:color w:val="383838"/>
        <w:w w:val="164"/>
        <w:sz w:val="21"/>
        <w:szCs w:val="21"/>
      </w:rPr>
    </w:lvl>
    <w:lvl w:ilvl="1" w:tplc="96248004">
      <w:start w:val="1"/>
      <w:numFmt w:val="bullet"/>
      <w:lvlText w:val="-"/>
      <w:lvlJc w:val="left"/>
      <w:pPr>
        <w:ind w:left="2208" w:hanging="144"/>
      </w:pPr>
      <w:rPr>
        <w:rFonts w:ascii="Arial" w:eastAsia="Arial" w:hAnsi="Arial" w:hint="default"/>
        <w:color w:val="050505"/>
        <w:w w:val="130"/>
        <w:sz w:val="20"/>
        <w:szCs w:val="20"/>
      </w:rPr>
    </w:lvl>
    <w:lvl w:ilvl="2" w:tplc="C62E4A48">
      <w:start w:val="1"/>
      <w:numFmt w:val="bullet"/>
      <w:lvlText w:val="•"/>
      <w:lvlJc w:val="left"/>
      <w:pPr>
        <w:ind w:left="2208" w:hanging="144"/>
      </w:pPr>
      <w:rPr>
        <w:rFonts w:hint="default"/>
      </w:rPr>
    </w:lvl>
    <w:lvl w:ilvl="3" w:tplc="25CC72F4">
      <w:start w:val="1"/>
      <w:numFmt w:val="bullet"/>
      <w:lvlText w:val="•"/>
      <w:lvlJc w:val="left"/>
      <w:pPr>
        <w:ind w:left="3037" w:hanging="144"/>
      </w:pPr>
      <w:rPr>
        <w:rFonts w:hint="default"/>
      </w:rPr>
    </w:lvl>
    <w:lvl w:ilvl="4" w:tplc="8D847F82">
      <w:start w:val="1"/>
      <w:numFmt w:val="bullet"/>
      <w:lvlText w:val="•"/>
      <w:lvlJc w:val="left"/>
      <w:pPr>
        <w:ind w:left="3866" w:hanging="144"/>
      </w:pPr>
      <w:rPr>
        <w:rFonts w:hint="default"/>
      </w:rPr>
    </w:lvl>
    <w:lvl w:ilvl="5" w:tplc="073CEBEE">
      <w:start w:val="1"/>
      <w:numFmt w:val="bullet"/>
      <w:lvlText w:val="•"/>
      <w:lvlJc w:val="left"/>
      <w:pPr>
        <w:ind w:left="4695" w:hanging="144"/>
      </w:pPr>
      <w:rPr>
        <w:rFonts w:hint="default"/>
      </w:rPr>
    </w:lvl>
    <w:lvl w:ilvl="6" w:tplc="BD526DB0">
      <w:start w:val="1"/>
      <w:numFmt w:val="bullet"/>
      <w:lvlText w:val="•"/>
      <w:lvlJc w:val="left"/>
      <w:pPr>
        <w:ind w:left="5524" w:hanging="144"/>
      </w:pPr>
      <w:rPr>
        <w:rFonts w:hint="default"/>
      </w:rPr>
    </w:lvl>
    <w:lvl w:ilvl="7" w:tplc="82EE6FC8">
      <w:start w:val="1"/>
      <w:numFmt w:val="bullet"/>
      <w:lvlText w:val="•"/>
      <w:lvlJc w:val="left"/>
      <w:pPr>
        <w:ind w:left="6354" w:hanging="144"/>
      </w:pPr>
      <w:rPr>
        <w:rFonts w:hint="default"/>
      </w:rPr>
    </w:lvl>
    <w:lvl w:ilvl="8" w:tplc="D4D8D8C4">
      <w:start w:val="1"/>
      <w:numFmt w:val="bullet"/>
      <w:lvlText w:val="•"/>
      <w:lvlJc w:val="left"/>
      <w:pPr>
        <w:ind w:left="7183" w:hanging="144"/>
      </w:pPr>
      <w:rPr>
        <w:rFonts w:hint="default"/>
      </w:rPr>
    </w:lvl>
  </w:abstractNum>
  <w:abstractNum w:abstractNumId="41" w15:restartNumberingAfterBreak="0">
    <w:nsid w:val="7C437796"/>
    <w:multiLevelType w:val="hybridMultilevel"/>
    <w:tmpl w:val="C4DA86F2"/>
    <w:lvl w:ilvl="0" w:tplc="080C000F">
      <w:start w:val="1"/>
      <w:numFmt w:val="decimal"/>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2" w15:restartNumberingAfterBreak="0">
    <w:nsid w:val="7E2F1F98"/>
    <w:multiLevelType w:val="hybridMultilevel"/>
    <w:tmpl w:val="21BA54AA"/>
    <w:lvl w:ilvl="0" w:tplc="60202246">
      <w:numFmt w:val="bullet"/>
      <w:lvlText w:val="-"/>
      <w:lvlJc w:val="left"/>
      <w:pPr>
        <w:ind w:left="456" w:hanging="360"/>
      </w:pPr>
      <w:rPr>
        <w:rFonts w:ascii="Arial" w:eastAsia="SimSun" w:hAnsi="Arial" w:cs="Arial"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7"/>
  </w:num>
  <w:num w:numId="8">
    <w:abstractNumId w:val="34"/>
  </w:num>
  <w:num w:numId="9">
    <w:abstractNumId w:val="31"/>
  </w:num>
  <w:num w:numId="10">
    <w:abstractNumId w:val="19"/>
  </w:num>
  <w:num w:numId="11">
    <w:abstractNumId w:val="14"/>
  </w:num>
  <w:num w:numId="12">
    <w:abstractNumId w:val="7"/>
  </w:num>
  <w:num w:numId="13">
    <w:abstractNumId w:val="10"/>
  </w:num>
  <w:num w:numId="14">
    <w:abstractNumId w:val="29"/>
  </w:num>
  <w:num w:numId="15">
    <w:abstractNumId w:val="33"/>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0"/>
  </w:num>
  <w:num w:numId="19">
    <w:abstractNumId w:val="35"/>
  </w:num>
  <w:num w:numId="20">
    <w:abstractNumId w:val="23"/>
  </w:num>
  <w:num w:numId="21">
    <w:abstractNumId w:val="9"/>
  </w:num>
  <w:num w:numId="22">
    <w:abstractNumId w:val="30"/>
  </w:num>
  <w:num w:numId="23">
    <w:abstractNumId w:val="27"/>
  </w:num>
  <w:num w:numId="24">
    <w:abstractNumId w:val="39"/>
  </w:num>
  <w:num w:numId="25">
    <w:abstractNumId w:val="15"/>
  </w:num>
  <w:num w:numId="26">
    <w:abstractNumId w:val="42"/>
  </w:num>
  <w:num w:numId="27">
    <w:abstractNumId w:val="20"/>
  </w:num>
  <w:num w:numId="28">
    <w:abstractNumId w:val="38"/>
  </w:num>
  <w:num w:numId="29">
    <w:abstractNumId w:val="12"/>
  </w:num>
  <w:num w:numId="30">
    <w:abstractNumId w:val="32"/>
  </w:num>
  <w:num w:numId="31">
    <w:abstractNumId w:val="16"/>
  </w:num>
  <w:num w:numId="32">
    <w:abstractNumId w:val="24"/>
  </w:num>
  <w:num w:numId="33">
    <w:abstractNumId w:val="26"/>
  </w:num>
  <w:num w:numId="34">
    <w:abstractNumId w:val="13"/>
  </w:num>
  <w:num w:numId="35">
    <w:abstractNumId w:val="21"/>
  </w:num>
  <w:num w:numId="36">
    <w:abstractNumId w:val="17"/>
  </w:num>
  <w:num w:numId="37">
    <w:abstractNumId w:val="36"/>
  </w:num>
  <w:num w:numId="38">
    <w:abstractNumId w:val="5"/>
  </w:num>
  <w:num w:numId="39">
    <w:abstractNumId w:val="8"/>
  </w:num>
  <w:num w:numId="40">
    <w:abstractNumId w:val="6"/>
  </w:num>
  <w:num w:numId="41">
    <w:abstractNumId w:val="11"/>
  </w:num>
  <w:num w:numId="42">
    <w:abstractNumId w:val="2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EE"/>
    <w:rsid w:val="00006F08"/>
    <w:rsid w:val="00015DCA"/>
    <w:rsid w:val="00024FD8"/>
    <w:rsid w:val="000330D8"/>
    <w:rsid w:val="0003551C"/>
    <w:rsid w:val="00040F67"/>
    <w:rsid w:val="000413F7"/>
    <w:rsid w:val="00044BB3"/>
    <w:rsid w:val="0005197C"/>
    <w:rsid w:val="00055465"/>
    <w:rsid w:val="00055792"/>
    <w:rsid w:val="000738D3"/>
    <w:rsid w:val="000742D4"/>
    <w:rsid w:val="00074E6A"/>
    <w:rsid w:val="0008542D"/>
    <w:rsid w:val="00095116"/>
    <w:rsid w:val="000951FB"/>
    <w:rsid w:val="000B477F"/>
    <w:rsid w:val="000C7E19"/>
    <w:rsid w:val="000D4E47"/>
    <w:rsid w:val="000D510A"/>
    <w:rsid w:val="000E793E"/>
    <w:rsid w:val="00105BA5"/>
    <w:rsid w:val="00105F04"/>
    <w:rsid w:val="00110082"/>
    <w:rsid w:val="001233E6"/>
    <w:rsid w:val="0012555B"/>
    <w:rsid w:val="00126500"/>
    <w:rsid w:val="00130909"/>
    <w:rsid w:val="00130A2E"/>
    <w:rsid w:val="00132572"/>
    <w:rsid w:val="00140780"/>
    <w:rsid w:val="001442B4"/>
    <w:rsid w:val="00153740"/>
    <w:rsid w:val="00154B4B"/>
    <w:rsid w:val="00163B80"/>
    <w:rsid w:val="00172E33"/>
    <w:rsid w:val="0017558E"/>
    <w:rsid w:val="00182A48"/>
    <w:rsid w:val="00191633"/>
    <w:rsid w:val="001950ED"/>
    <w:rsid w:val="001A7816"/>
    <w:rsid w:val="001B03D8"/>
    <w:rsid w:val="001C1CDE"/>
    <w:rsid w:val="001D6975"/>
    <w:rsid w:val="001D702C"/>
    <w:rsid w:val="001E4D6A"/>
    <w:rsid w:val="002124B4"/>
    <w:rsid w:val="00227662"/>
    <w:rsid w:val="00234833"/>
    <w:rsid w:val="0023527F"/>
    <w:rsid w:val="00243F31"/>
    <w:rsid w:val="002443CB"/>
    <w:rsid w:val="00246B4E"/>
    <w:rsid w:val="002473BE"/>
    <w:rsid w:val="0025059C"/>
    <w:rsid w:val="00256B38"/>
    <w:rsid w:val="002714A2"/>
    <w:rsid w:val="00284829"/>
    <w:rsid w:val="00295BA9"/>
    <w:rsid w:val="002A1208"/>
    <w:rsid w:val="002A679B"/>
    <w:rsid w:val="002A76B3"/>
    <w:rsid w:val="002B0C15"/>
    <w:rsid w:val="002B778B"/>
    <w:rsid w:val="002D1128"/>
    <w:rsid w:val="002D36DB"/>
    <w:rsid w:val="002D4D2E"/>
    <w:rsid w:val="002E0051"/>
    <w:rsid w:val="002E36DF"/>
    <w:rsid w:val="002F4690"/>
    <w:rsid w:val="00302497"/>
    <w:rsid w:val="003145C8"/>
    <w:rsid w:val="003331A9"/>
    <w:rsid w:val="003336B4"/>
    <w:rsid w:val="00336269"/>
    <w:rsid w:val="00350805"/>
    <w:rsid w:val="003514F8"/>
    <w:rsid w:val="00352742"/>
    <w:rsid w:val="00371B80"/>
    <w:rsid w:val="00375936"/>
    <w:rsid w:val="00377003"/>
    <w:rsid w:val="00381AC0"/>
    <w:rsid w:val="003831D1"/>
    <w:rsid w:val="0038786D"/>
    <w:rsid w:val="003904D4"/>
    <w:rsid w:val="00396344"/>
    <w:rsid w:val="00397D31"/>
    <w:rsid w:val="003B4C8F"/>
    <w:rsid w:val="003B502C"/>
    <w:rsid w:val="003C5723"/>
    <w:rsid w:val="003D19BC"/>
    <w:rsid w:val="003D21EB"/>
    <w:rsid w:val="003D3717"/>
    <w:rsid w:val="003D41EE"/>
    <w:rsid w:val="003D4580"/>
    <w:rsid w:val="003D5F53"/>
    <w:rsid w:val="003E0A11"/>
    <w:rsid w:val="003F4BA2"/>
    <w:rsid w:val="003F56FA"/>
    <w:rsid w:val="003F6A3F"/>
    <w:rsid w:val="003F79DF"/>
    <w:rsid w:val="004010E4"/>
    <w:rsid w:val="00404F2D"/>
    <w:rsid w:val="004054AB"/>
    <w:rsid w:val="0041007B"/>
    <w:rsid w:val="0041295C"/>
    <w:rsid w:val="00413194"/>
    <w:rsid w:val="0041416A"/>
    <w:rsid w:val="00421B26"/>
    <w:rsid w:val="00430BCD"/>
    <w:rsid w:val="00431744"/>
    <w:rsid w:val="00434F75"/>
    <w:rsid w:val="00437C0E"/>
    <w:rsid w:val="00446C1F"/>
    <w:rsid w:val="0045113E"/>
    <w:rsid w:val="00451211"/>
    <w:rsid w:val="00451ABF"/>
    <w:rsid w:val="004623B2"/>
    <w:rsid w:val="00463481"/>
    <w:rsid w:val="00464836"/>
    <w:rsid w:val="004758C6"/>
    <w:rsid w:val="00485D19"/>
    <w:rsid w:val="004B25F2"/>
    <w:rsid w:val="004D00E5"/>
    <w:rsid w:val="004D1D62"/>
    <w:rsid w:val="004E0A1D"/>
    <w:rsid w:val="004E3F18"/>
    <w:rsid w:val="004E738A"/>
    <w:rsid w:val="004F3AA2"/>
    <w:rsid w:val="004F5FCA"/>
    <w:rsid w:val="004F62F4"/>
    <w:rsid w:val="00504634"/>
    <w:rsid w:val="00510EC1"/>
    <w:rsid w:val="005112CB"/>
    <w:rsid w:val="00522F73"/>
    <w:rsid w:val="0052394B"/>
    <w:rsid w:val="00523BB2"/>
    <w:rsid w:val="00533301"/>
    <w:rsid w:val="00534140"/>
    <w:rsid w:val="00543437"/>
    <w:rsid w:val="00563B2F"/>
    <w:rsid w:val="0057465A"/>
    <w:rsid w:val="00584F70"/>
    <w:rsid w:val="00586FC4"/>
    <w:rsid w:val="0059177B"/>
    <w:rsid w:val="00596FDF"/>
    <w:rsid w:val="005A3955"/>
    <w:rsid w:val="005A5168"/>
    <w:rsid w:val="005A5D16"/>
    <w:rsid w:val="005B4014"/>
    <w:rsid w:val="005D0BB0"/>
    <w:rsid w:val="005D4749"/>
    <w:rsid w:val="005D5CEE"/>
    <w:rsid w:val="005D6C29"/>
    <w:rsid w:val="005E3381"/>
    <w:rsid w:val="005F3B96"/>
    <w:rsid w:val="005F4570"/>
    <w:rsid w:val="006014E2"/>
    <w:rsid w:val="00607D4E"/>
    <w:rsid w:val="00610DF7"/>
    <w:rsid w:val="006165D7"/>
    <w:rsid w:val="0062788C"/>
    <w:rsid w:val="006329DA"/>
    <w:rsid w:val="006464B1"/>
    <w:rsid w:val="00646874"/>
    <w:rsid w:val="00657D87"/>
    <w:rsid w:val="0066169B"/>
    <w:rsid w:val="00663E86"/>
    <w:rsid w:val="00665272"/>
    <w:rsid w:val="00665B70"/>
    <w:rsid w:val="0066691B"/>
    <w:rsid w:val="00681443"/>
    <w:rsid w:val="006905AC"/>
    <w:rsid w:val="0069506C"/>
    <w:rsid w:val="006956DF"/>
    <w:rsid w:val="006962F0"/>
    <w:rsid w:val="006A1723"/>
    <w:rsid w:val="006A1BC5"/>
    <w:rsid w:val="006B23FD"/>
    <w:rsid w:val="006C27B1"/>
    <w:rsid w:val="006D4B3C"/>
    <w:rsid w:val="006D74D0"/>
    <w:rsid w:val="006E08B8"/>
    <w:rsid w:val="006E2644"/>
    <w:rsid w:val="006E5AAC"/>
    <w:rsid w:val="006E6A30"/>
    <w:rsid w:val="0070226F"/>
    <w:rsid w:val="00705ACB"/>
    <w:rsid w:val="0071079A"/>
    <w:rsid w:val="00733DDF"/>
    <w:rsid w:val="00742314"/>
    <w:rsid w:val="00753677"/>
    <w:rsid w:val="0075743F"/>
    <w:rsid w:val="0076155A"/>
    <w:rsid w:val="00764D50"/>
    <w:rsid w:val="007716E9"/>
    <w:rsid w:val="0077301C"/>
    <w:rsid w:val="00777BAD"/>
    <w:rsid w:val="00784B8F"/>
    <w:rsid w:val="0078613C"/>
    <w:rsid w:val="007B4083"/>
    <w:rsid w:val="007C201D"/>
    <w:rsid w:val="007C6A68"/>
    <w:rsid w:val="007E62D7"/>
    <w:rsid w:val="0080324F"/>
    <w:rsid w:val="008121F8"/>
    <w:rsid w:val="00820466"/>
    <w:rsid w:val="00822229"/>
    <w:rsid w:val="00824E9A"/>
    <w:rsid w:val="00827660"/>
    <w:rsid w:val="0083162E"/>
    <w:rsid w:val="00851402"/>
    <w:rsid w:val="00856FBE"/>
    <w:rsid w:val="0086073B"/>
    <w:rsid w:val="00866F4E"/>
    <w:rsid w:val="008871AA"/>
    <w:rsid w:val="008A2856"/>
    <w:rsid w:val="008A5A01"/>
    <w:rsid w:val="008C42B7"/>
    <w:rsid w:val="008C65B5"/>
    <w:rsid w:val="008D11F7"/>
    <w:rsid w:val="008D7682"/>
    <w:rsid w:val="008E1F69"/>
    <w:rsid w:val="008E645D"/>
    <w:rsid w:val="008F1129"/>
    <w:rsid w:val="008F2162"/>
    <w:rsid w:val="008F41B5"/>
    <w:rsid w:val="008F52A7"/>
    <w:rsid w:val="008F5412"/>
    <w:rsid w:val="00904DD0"/>
    <w:rsid w:val="00913468"/>
    <w:rsid w:val="00915A06"/>
    <w:rsid w:val="00923AC1"/>
    <w:rsid w:val="00925384"/>
    <w:rsid w:val="00932F3E"/>
    <w:rsid w:val="0094193B"/>
    <w:rsid w:val="009470BD"/>
    <w:rsid w:val="00955FF2"/>
    <w:rsid w:val="0095677F"/>
    <w:rsid w:val="00956B64"/>
    <w:rsid w:val="00961177"/>
    <w:rsid w:val="0097066E"/>
    <w:rsid w:val="00970C2B"/>
    <w:rsid w:val="00972CFC"/>
    <w:rsid w:val="009B41FC"/>
    <w:rsid w:val="009C19D8"/>
    <w:rsid w:val="009C1A19"/>
    <w:rsid w:val="009C587D"/>
    <w:rsid w:val="009C6284"/>
    <w:rsid w:val="009D2059"/>
    <w:rsid w:val="009D21DE"/>
    <w:rsid w:val="009D4101"/>
    <w:rsid w:val="009F0662"/>
    <w:rsid w:val="009F5385"/>
    <w:rsid w:val="009F6E5C"/>
    <w:rsid w:val="00A008AA"/>
    <w:rsid w:val="00A07029"/>
    <w:rsid w:val="00A2097A"/>
    <w:rsid w:val="00A20DC7"/>
    <w:rsid w:val="00A33E8E"/>
    <w:rsid w:val="00A369D4"/>
    <w:rsid w:val="00A42A17"/>
    <w:rsid w:val="00A42D51"/>
    <w:rsid w:val="00A42EBC"/>
    <w:rsid w:val="00A44D15"/>
    <w:rsid w:val="00A55FAD"/>
    <w:rsid w:val="00A627AC"/>
    <w:rsid w:val="00A76FE0"/>
    <w:rsid w:val="00A8482E"/>
    <w:rsid w:val="00A90CF2"/>
    <w:rsid w:val="00A93EB2"/>
    <w:rsid w:val="00A96DB8"/>
    <w:rsid w:val="00AA0B2C"/>
    <w:rsid w:val="00AC3CCF"/>
    <w:rsid w:val="00AC4713"/>
    <w:rsid w:val="00AC6C7F"/>
    <w:rsid w:val="00AD2A43"/>
    <w:rsid w:val="00AD3616"/>
    <w:rsid w:val="00AE15C4"/>
    <w:rsid w:val="00AE5DBB"/>
    <w:rsid w:val="00AE7BAA"/>
    <w:rsid w:val="00AF54BE"/>
    <w:rsid w:val="00B06F50"/>
    <w:rsid w:val="00B15540"/>
    <w:rsid w:val="00B16625"/>
    <w:rsid w:val="00B21745"/>
    <w:rsid w:val="00B222E8"/>
    <w:rsid w:val="00B2793D"/>
    <w:rsid w:val="00B307CE"/>
    <w:rsid w:val="00B31864"/>
    <w:rsid w:val="00B346A8"/>
    <w:rsid w:val="00B35D8F"/>
    <w:rsid w:val="00B36573"/>
    <w:rsid w:val="00B60732"/>
    <w:rsid w:val="00B85322"/>
    <w:rsid w:val="00B858B4"/>
    <w:rsid w:val="00B9288C"/>
    <w:rsid w:val="00B95EE9"/>
    <w:rsid w:val="00BC03FC"/>
    <w:rsid w:val="00BC566C"/>
    <w:rsid w:val="00BD0FE6"/>
    <w:rsid w:val="00BD593A"/>
    <w:rsid w:val="00BE4A6C"/>
    <w:rsid w:val="00BE561B"/>
    <w:rsid w:val="00C07864"/>
    <w:rsid w:val="00C17638"/>
    <w:rsid w:val="00C207BB"/>
    <w:rsid w:val="00C27666"/>
    <w:rsid w:val="00C3103F"/>
    <w:rsid w:val="00C41787"/>
    <w:rsid w:val="00C45E1C"/>
    <w:rsid w:val="00C51CBF"/>
    <w:rsid w:val="00C57827"/>
    <w:rsid w:val="00C609B2"/>
    <w:rsid w:val="00C72182"/>
    <w:rsid w:val="00C74B2C"/>
    <w:rsid w:val="00C9076D"/>
    <w:rsid w:val="00CB4FE6"/>
    <w:rsid w:val="00CC1030"/>
    <w:rsid w:val="00CE0846"/>
    <w:rsid w:val="00CE1631"/>
    <w:rsid w:val="00CE4103"/>
    <w:rsid w:val="00CE458A"/>
    <w:rsid w:val="00CE53C7"/>
    <w:rsid w:val="00CF1DAE"/>
    <w:rsid w:val="00CF22D9"/>
    <w:rsid w:val="00CF7BBD"/>
    <w:rsid w:val="00D0744E"/>
    <w:rsid w:val="00D13E5C"/>
    <w:rsid w:val="00D142E4"/>
    <w:rsid w:val="00D20343"/>
    <w:rsid w:val="00D25568"/>
    <w:rsid w:val="00D32BC3"/>
    <w:rsid w:val="00D330B7"/>
    <w:rsid w:val="00D414CD"/>
    <w:rsid w:val="00D44E3D"/>
    <w:rsid w:val="00D61413"/>
    <w:rsid w:val="00D63F3A"/>
    <w:rsid w:val="00D666C2"/>
    <w:rsid w:val="00D6747D"/>
    <w:rsid w:val="00D67F90"/>
    <w:rsid w:val="00D74F62"/>
    <w:rsid w:val="00D7649F"/>
    <w:rsid w:val="00D81B59"/>
    <w:rsid w:val="00D81D05"/>
    <w:rsid w:val="00D833BF"/>
    <w:rsid w:val="00D867DF"/>
    <w:rsid w:val="00D93ACC"/>
    <w:rsid w:val="00DA038F"/>
    <w:rsid w:val="00DA5530"/>
    <w:rsid w:val="00DB0381"/>
    <w:rsid w:val="00DC22AE"/>
    <w:rsid w:val="00DC4F65"/>
    <w:rsid w:val="00DC56AD"/>
    <w:rsid w:val="00DC657E"/>
    <w:rsid w:val="00DC66D5"/>
    <w:rsid w:val="00DC7ECE"/>
    <w:rsid w:val="00DD19A5"/>
    <w:rsid w:val="00DD5806"/>
    <w:rsid w:val="00DE195A"/>
    <w:rsid w:val="00DE5F07"/>
    <w:rsid w:val="00E01819"/>
    <w:rsid w:val="00E01C12"/>
    <w:rsid w:val="00E05CE1"/>
    <w:rsid w:val="00E10DF0"/>
    <w:rsid w:val="00E13F00"/>
    <w:rsid w:val="00E14F41"/>
    <w:rsid w:val="00E3507D"/>
    <w:rsid w:val="00E3638A"/>
    <w:rsid w:val="00E43392"/>
    <w:rsid w:val="00E55A12"/>
    <w:rsid w:val="00E57391"/>
    <w:rsid w:val="00E57E26"/>
    <w:rsid w:val="00E64DF3"/>
    <w:rsid w:val="00E7475F"/>
    <w:rsid w:val="00E90EC0"/>
    <w:rsid w:val="00EA776D"/>
    <w:rsid w:val="00EC20B2"/>
    <w:rsid w:val="00EC34DE"/>
    <w:rsid w:val="00EC6704"/>
    <w:rsid w:val="00ED586D"/>
    <w:rsid w:val="00EE58BF"/>
    <w:rsid w:val="00F00E7F"/>
    <w:rsid w:val="00F075A6"/>
    <w:rsid w:val="00F310DF"/>
    <w:rsid w:val="00F3124D"/>
    <w:rsid w:val="00F3663C"/>
    <w:rsid w:val="00F36DBD"/>
    <w:rsid w:val="00F40523"/>
    <w:rsid w:val="00F436B0"/>
    <w:rsid w:val="00F47605"/>
    <w:rsid w:val="00F66F87"/>
    <w:rsid w:val="00F67B7B"/>
    <w:rsid w:val="00F73EF9"/>
    <w:rsid w:val="00F762F7"/>
    <w:rsid w:val="00F8173D"/>
    <w:rsid w:val="00F86D4D"/>
    <w:rsid w:val="00F95D4B"/>
    <w:rsid w:val="00F97819"/>
    <w:rsid w:val="00FB0352"/>
    <w:rsid w:val="00FC2008"/>
    <w:rsid w:val="00FC6DF3"/>
    <w:rsid w:val="00FD75D5"/>
    <w:rsid w:val="00FE03F3"/>
    <w:rsid w:val="00FE1DED"/>
    <w:rsid w:val="00FF7D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370BB5"/>
  <w15:chartTrackingRefBased/>
  <w15:docId w15:val="{2D4B5B54-E48D-4816-88B0-D0439958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240" w:line="240" w:lineRule="atLeast"/>
    </w:pPr>
    <w:rPr>
      <w:rFonts w:ascii="Georgia" w:eastAsia="SimSun" w:hAnsi="Georgia" w:cs="Arial"/>
      <w:color w:val="00000A"/>
      <w:kern w:val="1"/>
      <w:lang w:eastAsia="en-US"/>
    </w:rPr>
  </w:style>
  <w:style w:type="paragraph" w:styleId="Kop1">
    <w:name w:val="heading 1"/>
    <w:basedOn w:val="Standaard"/>
    <w:next w:val="Plattetekst"/>
    <w:qFormat/>
    <w:pPr>
      <w:keepNext/>
      <w:keepLines/>
      <w:numPr>
        <w:numId w:val="1"/>
      </w:numPr>
      <w:spacing w:after="40" w:line="100" w:lineRule="atLeast"/>
      <w:outlineLvl w:val="0"/>
    </w:pPr>
    <w:rPr>
      <w:rFonts w:cs="font310"/>
      <w:b/>
      <w:bCs/>
      <w:i/>
      <w:sz w:val="32"/>
      <w:szCs w:val="28"/>
    </w:rPr>
  </w:style>
  <w:style w:type="paragraph" w:styleId="Kop2">
    <w:name w:val="heading 2"/>
    <w:basedOn w:val="Standaard"/>
    <w:next w:val="Plattetekst"/>
    <w:qFormat/>
    <w:pPr>
      <w:keepNext/>
      <w:keepLines/>
      <w:numPr>
        <w:ilvl w:val="1"/>
        <w:numId w:val="1"/>
      </w:numPr>
      <w:spacing w:after="40" w:line="100" w:lineRule="atLeast"/>
      <w:outlineLvl w:val="1"/>
    </w:pPr>
    <w:rPr>
      <w:rFonts w:cs="font310"/>
      <w:b/>
      <w:bCs/>
      <w:i/>
      <w:iCs/>
      <w:sz w:val="24"/>
      <w:szCs w:val="26"/>
    </w:rPr>
  </w:style>
  <w:style w:type="paragraph" w:styleId="Kop3">
    <w:name w:val="heading 3"/>
    <w:basedOn w:val="Standaard"/>
    <w:next w:val="Plattetekst"/>
    <w:qFormat/>
    <w:pPr>
      <w:keepNext/>
      <w:keepLines/>
      <w:numPr>
        <w:ilvl w:val="2"/>
        <w:numId w:val="1"/>
      </w:numPr>
      <w:spacing w:after="40" w:line="100" w:lineRule="atLeast"/>
      <w:outlineLvl w:val="2"/>
    </w:pPr>
    <w:rPr>
      <w:rFonts w:cs="font310"/>
      <w:b/>
      <w:bCs/>
      <w:i/>
      <w:sz w:val="24"/>
      <w:szCs w:val="28"/>
    </w:rPr>
  </w:style>
  <w:style w:type="paragraph" w:styleId="Kop4">
    <w:name w:val="heading 4"/>
    <w:basedOn w:val="Standaard"/>
    <w:next w:val="Plattetekst"/>
    <w:qFormat/>
    <w:pPr>
      <w:keepNext/>
      <w:keepLines/>
      <w:numPr>
        <w:ilvl w:val="3"/>
        <w:numId w:val="1"/>
      </w:numPr>
      <w:spacing w:after="40" w:line="100" w:lineRule="atLeast"/>
      <w:outlineLvl w:val="3"/>
    </w:pPr>
    <w:rPr>
      <w:rFonts w:cs="font310"/>
      <w:b/>
      <w:bCs/>
      <w:i/>
      <w:iCs/>
      <w:sz w:val="17"/>
      <w:szCs w:val="17"/>
    </w:rPr>
  </w:style>
  <w:style w:type="paragraph" w:styleId="Kop5">
    <w:name w:val="heading 5"/>
    <w:basedOn w:val="Standaard"/>
    <w:next w:val="Plattetekst"/>
    <w:qFormat/>
    <w:pPr>
      <w:keepNext/>
      <w:keepLines/>
      <w:numPr>
        <w:ilvl w:val="4"/>
        <w:numId w:val="1"/>
      </w:numPr>
      <w:spacing w:after="40" w:line="100" w:lineRule="atLeast"/>
      <w:outlineLvl w:val="4"/>
    </w:pPr>
    <w:rPr>
      <w:rFonts w:cs="font310"/>
      <w:b/>
      <w:bCs/>
      <w:sz w:val="17"/>
      <w:szCs w:val="17"/>
    </w:rPr>
  </w:style>
  <w:style w:type="paragraph" w:styleId="Kop6">
    <w:name w:val="heading 6"/>
    <w:basedOn w:val="Standaard"/>
    <w:next w:val="Plattetekst"/>
    <w:qFormat/>
    <w:pPr>
      <w:keepNext/>
      <w:keepLines/>
      <w:numPr>
        <w:ilvl w:val="5"/>
        <w:numId w:val="1"/>
      </w:numPr>
      <w:spacing w:after="40" w:line="100" w:lineRule="atLeast"/>
      <w:outlineLvl w:val="5"/>
    </w:pPr>
    <w:rPr>
      <w:rFonts w:cs="font310"/>
      <w:b/>
      <w:bCs/>
      <w:iCs/>
      <w:sz w:val="15"/>
      <w:szCs w:val="15"/>
    </w:rPr>
  </w:style>
  <w:style w:type="paragraph" w:styleId="Kop7">
    <w:name w:val="heading 7"/>
    <w:basedOn w:val="Standaard"/>
    <w:next w:val="Plattetekst"/>
    <w:qFormat/>
    <w:pPr>
      <w:keepNext/>
      <w:keepLines/>
      <w:numPr>
        <w:ilvl w:val="6"/>
        <w:numId w:val="1"/>
      </w:numPr>
      <w:spacing w:after="40" w:line="100" w:lineRule="atLeast"/>
      <w:outlineLvl w:val="6"/>
    </w:pPr>
    <w:rPr>
      <w:rFonts w:cs="font310"/>
      <w:b/>
      <w:bCs/>
      <w:iCs/>
      <w:sz w:val="15"/>
      <w:szCs w:val="15"/>
    </w:rPr>
  </w:style>
  <w:style w:type="paragraph" w:styleId="Kop8">
    <w:name w:val="heading 8"/>
    <w:basedOn w:val="Standaard"/>
    <w:next w:val="Plattetekst"/>
    <w:qFormat/>
    <w:pPr>
      <w:keepNext/>
      <w:keepLines/>
      <w:numPr>
        <w:ilvl w:val="7"/>
        <w:numId w:val="1"/>
      </w:numPr>
      <w:spacing w:after="40" w:line="100" w:lineRule="atLeast"/>
      <w:outlineLvl w:val="7"/>
    </w:pPr>
    <w:rPr>
      <w:rFonts w:cs="font310"/>
      <w:b/>
      <w:bCs/>
      <w:sz w:val="15"/>
      <w:szCs w:val="15"/>
    </w:rPr>
  </w:style>
  <w:style w:type="paragraph" w:styleId="Kop9">
    <w:name w:val="heading 9"/>
    <w:basedOn w:val="Standaard"/>
    <w:next w:val="Plattetekst"/>
    <w:qFormat/>
    <w:pPr>
      <w:keepNext/>
      <w:keepLines/>
      <w:numPr>
        <w:ilvl w:val="8"/>
        <w:numId w:val="1"/>
      </w:numPr>
      <w:spacing w:after="40" w:line="100" w:lineRule="atLeast"/>
      <w:outlineLvl w:val="8"/>
    </w:pPr>
    <w:rPr>
      <w:rFonts w:cs="font310"/>
      <w:b/>
      <w:bCs/>
      <w:i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1">
    <w:name w:val="WW8Num2z1"/>
    <w:rPr>
      <w:rFonts w:ascii="Arial" w:hAnsi="Arial" w:cs="Arial"/>
    </w:rPr>
  </w:style>
  <w:style w:type="character" w:customStyle="1" w:styleId="WW8Num3z0">
    <w:name w:val="WW8Num3z0"/>
    <w:rPr>
      <w:rFonts w:ascii="Symbol" w:hAnsi="Symbol" w:cs="Symbol"/>
      <w:color w:val="A44E00"/>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tandaardalinea-lettertype1">
    <w:name w:val="Standaardalinea-lettertype1"/>
  </w:style>
  <w:style w:type="character" w:customStyle="1" w:styleId="CorpsdetexteCar">
    <w:name w:val="Corps de texte Car"/>
    <w:basedOn w:val="Standaardalinea-lettertype1"/>
  </w:style>
  <w:style w:type="character" w:customStyle="1" w:styleId="BodySingleChar">
    <w:name w:val="Body Single Char"/>
    <w:basedOn w:val="CorpsdetexteCar"/>
  </w:style>
  <w:style w:type="character" w:customStyle="1" w:styleId="En-tteCar">
    <w:name w:val="En-tête Car"/>
    <w:rPr>
      <w:rFonts w:ascii="Arial" w:hAnsi="Arial" w:cs="Arial"/>
      <w:sz w:val="18"/>
    </w:rPr>
  </w:style>
  <w:style w:type="character" w:customStyle="1" w:styleId="PieddepageCar">
    <w:name w:val="Pied de page Car"/>
    <w:rPr>
      <w:rFonts w:ascii="Arial" w:hAnsi="Arial" w:cs="Arial"/>
      <w:sz w:val="18"/>
    </w:rPr>
  </w:style>
  <w:style w:type="character" w:customStyle="1" w:styleId="Titre1Car">
    <w:name w:val="Titre 1 Car"/>
    <w:rPr>
      <w:rFonts w:ascii="Georgia" w:hAnsi="Georgia" w:cs="font310"/>
      <w:b/>
      <w:bCs/>
      <w:i/>
      <w:sz w:val="32"/>
      <w:szCs w:val="28"/>
    </w:rPr>
  </w:style>
  <w:style w:type="character" w:customStyle="1" w:styleId="Titre2Car">
    <w:name w:val="Titre 2 Car"/>
    <w:rPr>
      <w:rFonts w:ascii="Georgia" w:hAnsi="Georgia" w:cs="font310"/>
      <w:b/>
      <w:bCs/>
      <w:i/>
      <w:sz w:val="24"/>
      <w:szCs w:val="26"/>
    </w:rPr>
  </w:style>
  <w:style w:type="character" w:customStyle="1" w:styleId="Titre3Car">
    <w:name w:val="Titre 3 Car"/>
    <w:rPr>
      <w:rFonts w:ascii="Georgia" w:hAnsi="Georgia" w:cs="font310"/>
      <w:bCs/>
      <w:i/>
      <w:sz w:val="24"/>
    </w:rPr>
  </w:style>
  <w:style w:type="character" w:customStyle="1" w:styleId="Titre4Car">
    <w:name w:val="Titre 4 Car"/>
    <w:rPr>
      <w:rFonts w:ascii="Georgia" w:hAnsi="Georgia" w:cs="font310"/>
      <w:bCs/>
      <w:i/>
      <w:iCs/>
    </w:rPr>
  </w:style>
  <w:style w:type="character" w:customStyle="1" w:styleId="Titre5Car">
    <w:name w:val="Titre 5 Car"/>
    <w:rPr>
      <w:rFonts w:ascii="Georgia" w:hAnsi="Georgia" w:cs="font310"/>
    </w:rPr>
  </w:style>
  <w:style w:type="character" w:customStyle="1" w:styleId="TitreCar">
    <w:name w:val="Titre Car"/>
    <w:rPr>
      <w:rFonts w:ascii="Georgia" w:hAnsi="Georgia" w:cs="font310"/>
      <w:b/>
      <w:i/>
      <w:spacing w:val="5"/>
      <w:sz w:val="56"/>
      <w:szCs w:val="52"/>
    </w:rPr>
  </w:style>
  <w:style w:type="character" w:customStyle="1" w:styleId="Sous-titreCar">
    <w:name w:val="Sous-titre Car"/>
    <w:rPr>
      <w:rFonts w:ascii="Georgia" w:hAnsi="Georgia" w:cs="font310"/>
      <w:iCs/>
      <w:spacing w:val="15"/>
      <w:sz w:val="40"/>
      <w:szCs w:val="24"/>
    </w:rPr>
  </w:style>
  <w:style w:type="character" w:styleId="Hyperlink">
    <w:name w:val="Hyperlink"/>
    <w:rPr>
      <w:color w:val="0000FF"/>
      <w:u w:val="single"/>
      <w:lang w:val="fr-BE" w:eastAsia="fr-FR" w:bidi="fr-FR"/>
    </w:rPr>
  </w:style>
  <w:style w:type="character" w:customStyle="1" w:styleId="TextedebullesCar">
    <w:name w:val="Texte de bulles Car"/>
    <w:rPr>
      <w:rFonts w:ascii="Tahoma" w:hAnsi="Tahoma" w:cs="Tahoma"/>
      <w:sz w:val="16"/>
      <w:szCs w:val="16"/>
    </w:rPr>
  </w:style>
  <w:style w:type="character" w:customStyle="1" w:styleId="Titre6Car">
    <w:name w:val="Titre 6 Car"/>
    <w:rPr>
      <w:rFonts w:ascii="Georgia" w:hAnsi="Georgia" w:cs="font310"/>
      <w:iCs/>
    </w:rPr>
  </w:style>
  <w:style w:type="character" w:customStyle="1" w:styleId="Titre7Car">
    <w:name w:val="Titre 7 Car"/>
    <w:rPr>
      <w:rFonts w:ascii="Georgia" w:hAnsi="Georgia" w:cs="font310"/>
      <w:iCs/>
    </w:rPr>
  </w:style>
  <w:style w:type="character" w:customStyle="1" w:styleId="Titre8Car">
    <w:name w:val="Titre 8 Car"/>
    <w:rPr>
      <w:rFonts w:ascii="Georgia" w:hAnsi="Georgia" w:cs="font310"/>
    </w:rPr>
  </w:style>
  <w:style w:type="character" w:customStyle="1" w:styleId="Titre9Car">
    <w:name w:val="Titre 9 Car"/>
    <w:rPr>
      <w:rFonts w:ascii="Georgia" w:hAnsi="Georgia" w:cs="font310"/>
      <w:iCs/>
    </w:rPr>
  </w:style>
  <w:style w:type="character" w:customStyle="1" w:styleId="Paginanummer1">
    <w:name w:val="Paginanummer1"/>
    <w:basedOn w:val="Standaardalinea-lettertype1"/>
  </w:style>
  <w:style w:type="character" w:customStyle="1" w:styleId="NotedebasdepageCar">
    <w:name w:val="Note de bas de page Car"/>
    <w:rPr>
      <w:rFonts w:ascii="Arial" w:eastAsia="Times New Roman" w:hAnsi="Arial" w:cs="Times New Roman"/>
      <w:lang w:val="fr-BE"/>
    </w:rPr>
  </w:style>
  <w:style w:type="character" w:customStyle="1" w:styleId="Voetnootmarkering1">
    <w:name w:val="Voetnootmarkering1"/>
    <w:rPr>
      <w:vertAlign w:val="superscript"/>
    </w:rPr>
  </w:style>
  <w:style w:type="character" w:customStyle="1" w:styleId="Verwijzingopmerking1">
    <w:name w:val="Verwijzing opmerking1"/>
    <w:rPr>
      <w:sz w:val="16"/>
      <w:szCs w:val="16"/>
    </w:rPr>
  </w:style>
  <w:style w:type="character" w:customStyle="1" w:styleId="CommentaireCar">
    <w:name w:val="Commentaire Car"/>
    <w:basedOn w:val="Standaardalinea-lettertype1"/>
  </w:style>
  <w:style w:type="character" w:customStyle="1" w:styleId="ObjetducommentaireCar">
    <w:name w:val="Objet du commentaire Car"/>
    <w:rPr>
      <w:b/>
      <w:bCs/>
    </w:rPr>
  </w:style>
  <w:style w:type="character" w:customStyle="1" w:styleId="Intensievebenadrukking1">
    <w:name w:val="Intensieve benadrukking1"/>
    <w:rPr>
      <w:b/>
      <w:bCs/>
      <w:i/>
      <w:iCs/>
      <w:color w:val="DC6900"/>
    </w:rPr>
  </w:style>
  <w:style w:type="character" w:customStyle="1" w:styleId="ExplorateurdedocumentsCar">
    <w:name w:val="Explorateur de documents Car"/>
    <w:rPr>
      <w:rFonts w:ascii="Lucida Grande" w:hAnsi="Lucida Grande" w:cs="Lucida Grande"/>
      <w:sz w:val="24"/>
      <w:szCs w:val="24"/>
    </w:rPr>
  </w:style>
  <w:style w:type="character" w:customStyle="1" w:styleId="ListLabel1">
    <w:name w:val="ListLabel 1"/>
    <w:rPr>
      <w:color w:val="A44E00"/>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color w:val="A44E00"/>
      <w:sz w:val="20"/>
    </w:rPr>
  </w:style>
  <w:style w:type="character" w:customStyle="1" w:styleId="ListLabel5">
    <w:name w:val="ListLabel 5"/>
    <w:rPr>
      <w:sz w:val="20"/>
    </w:rPr>
  </w:style>
  <w:style w:type="character" w:customStyle="1" w:styleId="ListLabel6">
    <w:name w:val="ListLabel 6"/>
    <w:rPr>
      <w:rFonts w:cs="Courier New"/>
      <w:color w:val="00000A"/>
    </w:rPr>
  </w:style>
  <w:style w:type="character" w:customStyle="1" w:styleId="Caractresdenotedebasdepage">
    <w:name w:val="Caractères de note de bas de page"/>
    <w:rPr>
      <w:vertAlign w:val="superscript"/>
    </w:rPr>
  </w:style>
  <w:style w:type="character" w:customStyle="1" w:styleId="Caractresdenotedefin">
    <w:name w:val="Caractères de note de fin"/>
    <w:rPr>
      <w:vertAlign w:val="superscript"/>
    </w:rPr>
  </w:style>
  <w:style w:type="character" w:customStyle="1" w:styleId="Puces">
    <w:name w:val="Puces"/>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rFonts w:cs="Arial"/>
    </w:rPr>
  </w:style>
  <w:style w:type="character" w:customStyle="1" w:styleId="ListLabel9">
    <w:name w:val="ListLabel 9"/>
    <w:rPr>
      <w:rFonts w:cs="Symbol"/>
      <w:color w:val="A44E00"/>
      <w:sz w:val="20"/>
    </w:rPr>
  </w:style>
  <w:style w:type="character" w:customStyle="1" w:styleId="ListLabel10">
    <w:name w:val="ListLabel 10"/>
    <w:rPr>
      <w:rFonts w:cs="Courier New"/>
      <w:sz w:val="20"/>
    </w:rPr>
  </w:style>
  <w:style w:type="character" w:customStyle="1" w:styleId="ListLabel11">
    <w:name w:val="ListLabel 11"/>
    <w:rPr>
      <w:rFonts w:cs="Wingdings"/>
      <w:sz w:val="20"/>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WW-Caractresdenotedebasdepage">
    <w:name w:val="WW-Caractères de note de bas de page"/>
  </w:style>
  <w:style w:type="character" w:customStyle="1" w:styleId="WW-Caractresdenotedefin">
    <w:name w:val="WW-Caractères de note de fin"/>
  </w:style>
  <w:style w:type="character" w:styleId="Voetnootmarkering">
    <w:name w:val="footnote reference"/>
    <w:rPr>
      <w:vertAlign w:val="superscript"/>
    </w:rPr>
  </w:style>
  <w:style w:type="character" w:styleId="Eindnootmarkering">
    <w:name w:val="endnote reference"/>
    <w:rPr>
      <w:vertAlign w:val="superscript"/>
    </w:rPr>
  </w:style>
  <w:style w:type="paragraph" w:customStyle="1" w:styleId="Titre1">
    <w:name w:val="Titre1"/>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Standaard"/>
    <w:pPr>
      <w:ind w:left="567" w:hanging="567"/>
      <w:contextualSpacing/>
    </w:pPr>
    <w:rPr>
      <w:rFonts w:cs="Mangal"/>
    </w:rPr>
  </w:style>
  <w:style w:type="paragraph" w:styleId="Bijschrift">
    <w:name w:val="caption"/>
    <w:basedOn w:val="Standaard"/>
    <w:qFormat/>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customStyle="1" w:styleId="BodySingle">
    <w:name w:val="Body Single"/>
    <w:basedOn w:val="Plattetekst"/>
    <w:pPr>
      <w:spacing w:after="0"/>
    </w:pPr>
  </w:style>
  <w:style w:type="paragraph" w:styleId="Koptekst">
    <w:name w:val="header"/>
    <w:basedOn w:val="Standaard"/>
    <w:link w:val="KoptekstChar"/>
    <w:uiPriority w:val="99"/>
    <w:pPr>
      <w:suppressLineNumbers/>
      <w:tabs>
        <w:tab w:val="center" w:pos="4536"/>
        <w:tab w:val="right" w:pos="9866"/>
      </w:tabs>
      <w:spacing w:after="0" w:line="100" w:lineRule="atLeast"/>
    </w:pPr>
    <w:rPr>
      <w:rFonts w:ascii="Arial" w:hAnsi="Arial"/>
      <w:sz w:val="18"/>
    </w:rPr>
  </w:style>
  <w:style w:type="paragraph" w:styleId="Voettekst">
    <w:name w:val="footer"/>
    <w:basedOn w:val="Standaard"/>
    <w:link w:val="VoettekstChar"/>
    <w:uiPriority w:val="99"/>
    <w:pPr>
      <w:suppressLineNumbers/>
      <w:tabs>
        <w:tab w:val="center" w:pos="4536"/>
        <w:tab w:val="right" w:pos="9866"/>
      </w:tabs>
      <w:spacing w:after="0" w:line="100" w:lineRule="atLeast"/>
    </w:pPr>
    <w:rPr>
      <w:rFonts w:ascii="Arial" w:hAnsi="Arial"/>
      <w:sz w:val="18"/>
    </w:rPr>
  </w:style>
  <w:style w:type="paragraph" w:styleId="Titel">
    <w:name w:val="Title"/>
    <w:basedOn w:val="Standaard"/>
    <w:next w:val="Ondertitel"/>
    <w:link w:val="TitelChar"/>
    <w:uiPriority w:val="10"/>
    <w:qFormat/>
    <w:pPr>
      <w:spacing w:after="0" w:line="100" w:lineRule="atLeast"/>
      <w:jc w:val="center"/>
    </w:pPr>
    <w:rPr>
      <w:rFonts w:cs="font310"/>
      <w:b/>
      <w:bCs/>
      <w:i/>
      <w:spacing w:val="5"/>
      <w:sz w:val="56"/>
      <w:szCs w:val="52"/>
    </w:rPr>
  </w:style>
  <w:style w:type="paragraph" w:styleId="Ondertitel">
    <w:name w:val="Subtitle"/>
    <w:basedOn w:val="Standaard"/>
    <w:next w:val="Plattetekst"/>
    <w:qFormat/>
    <w:pPr>
      <w:spacing w:after="1200" w:line="100" w:lineRule="atLeast"/>
      <w:jc w:val="center"/>
    </w:pPr>
    <w:rPr>
      <w:rFonts w:cs="font310"/>
      <w:i/>
      <w:iCs/>
      <w:spacing w:val="15"/>
      <w:sz w:val="40"/>
      <w:szCs w:val="24"/>
    </w:rPr>
  </w:style>
  <w:style w:type="paragraph" w:styleId="Kopbronvermelding">
    <w:name w:val="toa heading"/>
    <w:basedOn w:val="Kop1"/>
    <w:pPr>
      <w:numPr>
        <w:numId w:val="0"/>
      </w:numPr>
      <w:suppressLineNumbers/>
      <w:spacing w:before="480"/>
    </w:pPr>
    <w:rPr>
      <w:szCs w:val="32"/>
    </w:rPr>
  </w:style>
  <w:style w:type="paragraph" w:styleId="Inhopg1">
    <w:name w:val="toc 1"/>
    <w:basedOn w:val="Standaard"/>
    <w:pPr>
      <w:tabs>
        <w:tab w:val="right" w:leader="dot" w:pos="9638"/>
      </w:tabs>
      <w:spacing w:after="100"/>
    </w:pPr>
  </w:style>
  <w:style w:type="paragraph" w:styleId="Inhopg2">
    <w:name w:val="toc 2"/>
    <w:basedOn w:val="Standaard"/>
    <w:pPr>
      <w:tabs>
        <w:tab w:val="right" w:leader="dot" w:pos="9555"/>
      </w:tabs>
      <w:spacing w:after="100"/>
      <w:ind w:left="200"/>
    </w:pPr>
  </w:style>
  <w:style w:type="paragraph" w:styleId="Inhopg3">
    <w:name w:val="toc 3"/>
    <w:basedOn w:val="Standaard"/>
    <w:pPr>
      <w:tabs>
        <w:tab w:val="right" w:leader="dot" w:pos="9472"/>
      </w:tabs>
      <w:spacing w:after="100"/>
      <w:ind w:left="400"/>
    </w:pPr>
  </w:style>
  <w:style w:type="paragraph" w:customStyle="1" w:styleId="Ballontekst1">
    <w:name w:val="Ballontekst1"/>
    <w:basedOn w:val="Standaard"/>
    <w:pPr>
      <w:spacing w:after="0" w:line="100" w:lineRule="atLeast"/>
    </w:pPr>
    <w:rPr>
      <w:rFonts w:ascii="Tahoma" w:hAnsi="Tahoma" w:cs="Tahoma"/>
      <w:sz w:val="16"/>
      <w:szCs w:val="16"/>
    </w:rPr>
  </w:style>
  <w:style w:type="paragraph" w:customStyle="1" w:styleId="Lijstopsomteken1">
    <w:name w:val="Lijst opsom.teken1"/>
    <w:basedOn w:val="Standaard"/>
    <w:pPr>
      <w:contextualSpacing/>
    </w:pPr>
  </w:style>
  <w:style w:type="paragraph" w:customStyle="1" w:styleId="Lijstnummering1">
    <w:name w:val="Lijstnummering1"/>
    <w:basedOn w:val="Standaard"/>
    <w:pPr>
      <w:contextualSpacing/>
    </w:pPr>
  </w:style>
  <w:style w:type="paragraph" w:customStyle="1" w:styleId="Lijstopsomteken21">
    <w:name w:val="Lijst opsom.teken 21"/>
    <w:basedOn w:val="Standaard"/>
    <w:pPr>
      <w:contextualSpacing/>
    </w:pPr>
  </w:style>
  <w:style w:type="paragraph" w:customStyle="1" w:styleId="Lijstopsomteken31">
    <w:name w:val="Lijst opsom.teken 31"/>
    <w:basedOn w:val="Standaard"/>
    <w:pPr>
      <w:contextualSpacing/>
    </w:pPr>
  </w:style>
  <w:style w:type="paragraph" w:customStyle="1" w:styleId="Lijstopsomteken41">
    <w:name w:val="Lijst opsom.teken 41"/>
    <w:basedOn w:val="Standaard"/>
    <w:pPr>
      <w:contextualSpacing/>
    </w:pPr>
  </w:style>
  <w:style w:type="paragraph" w:customStyle="1" w:styleId="Lijstopsomteken51">
    <w:name w:val="Lijst opsom.teken 51"/>
    <w:basedOn w:val="Standaard"/>
    <w:pPr>
      <w:contextualSpacing/>
    </w:pPr>
  </w:style>
  <w:style w:type="paragraph" w:customStyle="1" w:styleId="Lijstnummering21">
    <w:name w:val="Lijstnummering 21"/>
    <w:basedOn w:val="Standaard"/>
    <w:pPr>
      <w:contextualSpacing/>
    </w:pPr>
  </w:style>
  <w:style w:type="paragraph" w:customStyle="1" w:styleId="Lijstnummering31">
    <w:name w:val="Lijstnummering 31"/>
    <w:basedOn w:val="Standaard"/>
    <w:pPr>
      <w:contextualSpacing/>
    </w:pPr>
  </w:style>
  <w:style w:type="paragraph" w:customStyle="1" w:styleId="Lijstnummering41">
    <w:name w:val="Lijstnummering 41"/>
    <w:basedOn w:val="Standaard"/>
    <w:pPr>
      <w:contextualSpacing/>
    </w:pPr>
  </w:style>
  <w:style w:type="paragraph" w:customStyle="1" w:styleId="Lijstnummering51">
    <w:name w:val="Lijstnummering 51"/>
    <w:basedOn w:val="Standaard"/>
    <w:pPr>
      <w:contextualSpacing/>
    </w:pPr>
  </w:style>
  <w:style w:type="paragraph" w:styleId="Lijstopsomteken2">
    <w:name w:val="List Bullet 2"/>
    <w:basedOn w:val="Standaard"/>
    <w:pPr>
      <w:spacing w:after="120"/>
      <w:ind w:left="1134" w:hanging="567"/>
      <w:contextualSpacing/>
    </w:pPr>
  </w:style>
  <w:style w:type="paragraph" w:customStyle="1" w:styleId="Lijstvoortzetting1">
    <w:name w:val="Lijstvoortzetting1"/>
    <w:basedOn w:val="Standaard"/>
    <w:pPr>
      <w:spacing w:after="120"/>
      <w:ind w:left="567"/>
      <w:contextualSpacing/>
    </w:pPr>
  </w:style>
  <w:style w:type="paragraph" w:customStyle="1" w:styleId="Lijstvoortzetting21">
    <w:name w:val="Lijstvoortzetting 21"/>
    <w:basedOn w:val="Standaard"/>
    <w:pPr>
      <w:spacing w:after="120"/>
      <w:ind w:left="1134"/>
      <w:contextualSpacing/>
    </w:pPr>
  </w:style>
  <w:style w:type="paragraph" w:customStyle="1" w:styleId="Lijstvoortzetting31">
    <w:name w:val="Lijstvoortzetting 31"/>
    <w:basedOn w:val="Standaard"/>
    <w:pPr>
      <w:spacing w:after="120"/>
      <w:ind w:left="1701"/>
      <w:contextualSpacing/>
    </w:pPr>
  </w:style>
  <w:style w:type="paragraph" w:customStyle="1" w:styleId="Lijstvoortzetting41">
    <w:name w:val="Lijstvoortzetting 41"/>
    <w:basedOn w:val="Standaard"/>
    <w:pPr>
      <w:spacing w:after="120"/>
      <w:ind w:left="2268"/>
      <w:contextualSpacing/>
    </w:pPr>
  </w:style>
  <w:style w:type="paragraph" w:customStyle="1" w:styleId="Lijstvoortzetting51">
    <w:name w:val="Lijstvoortzetting 51"/>
    <w:basedOn w:val="Standaard"/>
    <w:pPr>
      <w:spacing w:after="120"/>
      <w:ind w:left="2835"/>
      <w:contextualSpacing/>
    </w:pPr>
  </w:style>
  <w:style w:type="paragraph" w:styleId="Lijstopsomteken3">
    <w:name w:val="List Bullet 3"/>
    <w:basedOn w:val="Standaard"/>
    <w:pPr>
      <w:spacing w:after="120"/>
      <w:ind w:left="1701" w:hanging="567"/>
      <w:contextualSpacing/>
    </w:pPr>
  </w:style>
  <w:style w:type="paragraph" w:styleId="Lijstopsomteken4">
    <w:name w:val="List Bullet 4"/>
    <w:basedOn w:val="Standaard"/>
    <w:pPr>
      <w:spacing w:after="120"/>
      <w:ind w:left="2268" w:hanging="567"/>
      <w:contextualSpacing/>
    </w:pPr>
  </w:style>
  <w:style w:type="paragraph" w:styleId="Lijstopsomteken5">
    <w:name w:val="List Bullet 5"/>
    <w:basedOn w:val="Standaard"/>
    <w:pPr>
      <w:spacing w:after="120"/>
      <w:ind w:left="2835" w:hanging="567"/>
      <w:contextualSpacing/>
    </w:pPr>
  </w:style>
  <w:style w:type="paragraph" w:customStyle="1" w:styleId="Voetnoottekst1">
    <w:name w:val="Voetnoottekst1"/>
    <w:basedOn w:val="Standaard"/>
    <w:pPr>
      <w:spacing w:after="0" w:line="100" w:lineRule="atLeast"/>
    </w:pPr>
    <w:rPr>
      <w:rFonts w:ascii="Arial" w:eastAsia="Times New Roman" w:hAnsi="Arial" w:cs="Times New Roman"/>
    </w:rPr>
  </w:style>
  <w:style w:type="paragraph" w:customStyle="1" w:styleId="Tekstopmerking1">
    <w:name w:val="Tekst opmerking1"/>
    <w:basedOn w:val="Standaard"/>
    <w:pPr>
      <w:spacing w:line="100" w:lineRule="atLeast"/>
    </w:pPr>
  </w:style>
  <w:style w:type="paragraph" w:customStyle="1" w:styleId="Onderwerpvanopmerking1">
    <w:name w:val="Onderwerp van opmerking1"/>
    <w:basedOn w:val="Tekstopmerking1"/>
    <w:rPr>
      <w:b/>
      <w:bCs/>
    </w:rPr>
  </w:style>
  <w:style w:type="paragraph" w:customStyle="1" w:styleId="Lijstalinea1">
    <w:name w:val="Lijstalinea1"/>
    <w:basedOn w:val="Standaard"/>
    <w:pPr>
      <w:ind w:left="720"/>
      <w:contextualSpacing/>
    </w:pPr>
  </w:style>
  <w:style w:type="paragraph" w:customStyle="1" w:styleId="Documentstructuur1">
    <w:name w:val="Documentstructuur1"/>
    <w:basedOn w:val="Standaard"/>
    <w:pPr>
      <w:spacing w:after="0" w:line="100" w:lineRule="atLeast"/>
    </w:pPr>
    <w:rPr>
      <w:rFonts w:ascii="Lucida Grande" w:hAnsi="Lucida Grande" w:cs="Lucida Grande"/>
      <w:sz w:val="24"/>
      <w:szCs w:val="24"/>
    </w:rPr>
  </w:style>
  <w:style w:type="paragraph" w:customStyle="1" w:styleId="Index11">
    <w:name w:val="Index 11"/>
    <w:basedOn w:val="Standaard"/>
    <w:pPr>
      <w:spacing w:after="0" w:line="100" w:lineRule="atLeast"/>
      <w:ind w:left="200" w:hanging="200"/>
    </w:pPr>
  </w:style>
  <w:style w:type="paragraph" w:customStyle="1" w:styleId="Indexkop1">
    <w:name w:val="Indexkop1"/>
    <w:basedOn w:val="Standaard"/>
    <w:rPr>
      <w:rFonts w:cs="font310"/>
      <w:b/>
      <w:bCs/>
    </w:rPr>
  </w:style>
  <w:style w:type="paragraph" w:styleId="Voetnoottekst">
    <w:name w:val="footnote text"/>
    <w:basedOn w:val="Standaard"/>
    <w:pPr>
      <w:suppressLineNumbers/>
      <w:ind w:left="339" w:hanging="339"/>
    </w:pPr>
  </w:style>
  <w:style w:type="paragraph" w:customStyle="1" w:styleId="Contenuducadre">
    <w:name w:val="Contenu du cadre"/>
    <w:basedOn w:val="Plattetekst"/>
  </w:style>
  <w:style w:type="paragraph" w:customStyle="1" w:styleId="Contenudetableau">
    <w:name w:val="Contenu de tableau"/>
    <w:basedOn w:val="Standaard"/>
    <w:pPr>
      <w:suppressLineNumbers/>
    </w:pPr>
  </w:style>
  <w:style w:type="paragraph" w:customStyle="1" w:styleId="Titredetableau">
    <w:name w:val="Titre de tableau"/>
    <w:basedOn w:val="Contenudetableau"/>
    <w:pPr>
      <w:jc w:val="center"/>
    </w:pPr>
    <w:rPr>
      <w:b/>
      <w:bCs/>
    </w:rPr>
  </w:style>
  <w:style w:type="paragraph" w:styleId="Ballontekst">
    <w:name w:val="Balloon Text"/>
    <w:basedOn w:val="Standaard"/>
    <w:link w:val="BallontekstChar"/>
    <w:uiPriority w:val="99"/>
    <w:semiHidden/>
    <w:unhideWhenUsed/>
    <w:rsid w:val="006D74D0"/>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D74D0"/>
    <w:rPr>
      <w:rFonts w:ascii="Tahoma" w:eastAsia="SimSun" w:hAnsi="Tahoma" w:cs="Tahoma"/>
      <w:color w:val="00000A"/>
      <w:kern w:val="1"/>
      <w:sz w:val="16"/>
      <w:szCs w:val="16"/>
      <w:lang w:val="fr-BE" w:eastAsia="en-US"/>
    </w:rPr>
  </w:style>
  <w:style w:type="character" w:customStyle="1" w:styleId="VoettekstChar">
    <w:name w:val="Voettekst Char"/>
    <w:link w:val="Voettekst"/>
    <w:uiPriority w:val="99"/>
    <w:rsid w:val="006D74D0"/>
    <w:rPr>
      <w:rFonts w:ascii="Arial" w:eastAsia="SimSun" w:hAnsi="Arial" w:cs="Arial"/>
      <w:color w:val="00000A"/>
      <w:kern w:val="1"/>
      <w:sz w:val="18"/>
      <w:lang w:val="fr-BE" w:eastAsia="en-US"/>
    </w:rPr>
  </w:style>
  <w:style w:type="character" w:styleId="Verwijzingopmerking">
    <w:name w:val="annotation reference"/>
    <w:uiPriority w:val="99"/>
    <w:semiHidden/>
    <w:unhideWhenUsed/>
    <w:rsid w:val="00C45E1C"/>
    <w:rPr>
      <w:sz w:val="16"/>
      <w:szCs w:val="16"/>
    </w:rPr>
  </w:style>
  <w:style w:type="paragraph" w:styleId="Tekstopmerking">
    <w:name w:val="annotation text"/>
    <w:basedOn w:val="Standaard"/>
    <w:link w:val="TekstopmerkingChar"/>
    <w:uiPriority w:val="99"/>
    <w:semiHidden/>
    <w:unhideWhenUsed/>
    <w:rsid w:val="00C45E1C"/>
  </w:style>
  <w:style w:type="character" w:customStyle="1" w:styleId="TekstopmerkingChar">
    <w:name w:val="Tekst opmerking Char"/>
    <w:link w:val="Tekstopmerking"/>
    <w:uiPriority w:val="99"/>
    <w:semiHidden/>
    <w:rsid w:val="00C45E1C"/>
    <w:rPr>
      <w:rFonts w:ascii="Georgia" w:eastAsia="SimSun" w:hAnsi="Georgia" w:cs="Arial"/>
      <w:color w:val="00000A"/>
      <w:kern w:val="1"/>
      <w:lang w:val="fr-BE" w:eastAsia="en-US"/>
    </w:rPr>
  </w:style>
  <w:style w:type="paragraph" w:styleId="Onderwerpvanopmerking">
    <w:name w:val="annotation subject"/>
    <w:basedOn w:val="Tekstopmerking"/>
    <w:next w:val="Tekstopmerking"/>
    <w:link w:val="OnderwerpvanopmerkingChar"/>
    <w:uiPriority w:val="99"/>
    <w:semiHidden/>
    <w:unhideWhenUsed/>
    <w:rsid w:val="00C45E1C"/>
    <w:rPr>
      <w:b/>
      <w:bCs/>
    </w:rPr>
  </w:style>
  <w:style w:type="character" w:customStyle="1" w:styleId="OnderwerpvanopmerkingChar">
    <w:name w:val="Onderwerp van opmerking Char"/>
    <w:link w:val="Onderwerpvanopmerking"/>
    <w:uiPriority w:val="99"/>
    <w:semiHidden/>
    <w:rsid w:val="00C45E1C"/>
    <w:rPr>
      <w:rFonts w:ascii="Georgia" w:eastAsia="SimSun" w:hAnsi="Georgia" w:cs="Arial"/>
      <w:b/>
      <w:bCs/>
      <w:color w:val="00000A"/>
      <w:kern w:val="1"/>
      <w:lang w:val="fr-BE" w:eastAsia="en-US"/>
    </w:rPr>
  </w:style>
  <w:style w:type="paragraph" w:styleId="Lijstalinea">
    <w:name w:val="List Paragraph"/>
    <w:basedOn w:val="Standaard"/>
    <w:uiPriority w:val="34"/>
    <w:qFormat/>
    <w:rsid w:val="00105BA5"/>
    <w:pPr>
      <w:suppressAutoHyphens w:val="0"/>
      <w:spacing w:after="200" w:line="276" w:lineRule="auto"/>
      <w:ind w:left="720"/>
      <w:contextualSpacing/>
    </w:pPr>
    <w:rPr>
      <w:rFonts w:ascii="Calibri" w:eastAsia="Calibri" w:hAnsi="Calibri" w:cs="Times New Roman"/>
      <w:color w:val="auto"/>
      <w:kern w:val="0"/>
      <w:sz w:val="22"/>
      <w:szCs w:val="22"/>
    </w:rPr>
  </w:style>
  <w:style w:type="paragraph" w:customStyle="1" w:styleId="FootnoteText1">
    <w:name w:val="Footnote Text1"/>
    <w:basedOn w:val="Standaard"/>
    <w:rsid w:val="00932F3E"/>
    <w:pPr>
      <w:spacing w:after="0" w:line="100" w:lineRule="atLeast"/>
    </w:pPr>
    <w:rPr>
      <w:rFonts w:ascii="Arial" w:eastAsia="Times New Roman" w:hAnsi="Arial" w:cs="Times New Roman"/>
    </w:rPr>
  </w:style>
  <w:style w:type="character" w:styleId="GevolgdeHyperlink">
    <w:name w:val="FollowedHyperlink"/>
    <w:uiPriority w:val="99"/>
    <w:semiHidden/>
    <w:unhideWhenUsed/>
    <w:rsid w:val="00110082"/>
    <w:rPr>
      <w:color w:val="954F72"/>
      <w:u w:val="single"/>
    </w:rPr>
  </w:style>
  <w:style w:type="paragraph" w:styleId="Revisie">
    <w:name w:val="Revision"/>
    <w:hidden/>
    <w:uiPriority w:val="99"/>
    <w:semiHidden/>
    <w:rsid w:val="00742314"/>
    <w:rPr>
      <w:rFonts w:ascii="Georgia" w:eastAsia="SimSun" w:hAnsi="Georgia" w:cs="Arial"/>
      <w:color w:val="00000A"/>
      <w:kern w:val="1"/>
      <w:lang w:eastAsia="en-US"/>
    </w:rPr>
  </w:style>
  <w:style w:type="character" w:customStyle="1" w:styleId="KoptekstChar">
    <w:name w:val="Koptekst Char"/>
    <w:link w:val="Koptekst"/>
    <w:uiPriority w:val="99"/>
    <w:rsid w:val="00F97819"/>
    <w:rPr>
      <w:rFonts w:ascii="Arial" w:eastAsia="SimSun" w:hAnsi="Arial" w:cs="Arial"/>
      <w:color w:val="00000A"/>
      <w:kern w:val="1"/>
      <w:sz w:val="18"/>
      <w:lang w:val="fr-BE" w:eastAsia="en-US"/>
    </w:rPr>
  </w:style>
  <w:style w:type="character" w:customStyle="1" w:styleId="TitelChar">
    <w:name w:val="Titel Char"/>
    <w:link w:val="Titel"/>
    <w:uiPriority w:val="10"/>
    <w:rsid w:val="00F97819"/>
    <w:rPr>
      <w:rFonts w:ascii="Georgia" w:eastAsia="SimSun" w:hAnsi="Georgia" w:cs="font310"/>
      <w:b/>
      <w:bCs/>
      <w:i/>
      <w:color w:val="00000A"/>
      <w:spacing w:val="5"/>
      <w:kern w:val="1"/>
      <w:sz w:val="56"/>
      <w:szCs w:val="52"/>
      <w:lang w:val="fr-BE" w:eastAsia="en-US"/>
    </w:rPr>
  </w:style>
  <w:style w:type="paragraph" w:styleId="Geenafstand">
    <w:name w:val="No Spacing"/>
    <w:uiPriority w:val="1"/>
    <w:qFormat/>
    <w:rsid w:val="00F97819"/>
    <w:rPr>
      <w:rFonts w:ascii="Calibri" w:eastAsia="Calibri" w:hAnsi="Calibri"/>
      <w:sz w:val="22"/>
      <w:szCs w:val="22"/>
      <w:lang w:eastAsia="en-US"/>
    </w:rPr>
  </w:style>
  <w:style w:type="table" w:styleId="Tabelraster">
    <w:name w:val="Table Grid"/>
    <w:basedOn w:val="Standaardtabel"/>
    <w:uiPriority w:val="39"/>
    <w:rsid w:val="00A2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37C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6729">
      <w:bodyDiv w:val="1"/>
      <w:marLeft w:val="0"/>
      <w:marRight w:val="0"/>
      <w:marTop w:val="0"/>
      <w:marBottom w:val="0"/>
      <w:divBdr>
        <w:top w:val="none" w:sz="0" w:space="0" w:color="auto"/>
        <w:left w:val="none" w:sz="0" w:space="0" w:color="auto"/>
        <w:bottom w:val="none" w:sz="0" w:space="0" w:color="auto"/>
        <w:right w:val="none" w:sz="0" w:space="0" w:color="auto"/>
      </w:divBdr>
    </w:div>
    <w:div w:id="174265909">
      <w:bodyDiv w:val="1"/>
      <w:marLeft w:val="0"/>
      <w:marRight w:val="0"/>
      <w:marTop w:val="0"/>
      <w:marBottom w:val="0"/>
      <w:divBdr>
        <w:top w:val="none" w:sz="0" w:space="0" w:color="auto"/>
        <w:left w:val="none" w:sz="0" w:space="0" w:color="auto"/>
        <w:bottom w:val="none" w:sz="0" w:space="0" w:color="auto"/>
        <w:right w:val="none" w:sz="0" w:space="0" w:color="auto"/>
      </w:divBdr>
    </w:div>
    <w:div w:id="956715655">
      <w:bodyDiv w:val="1"/>
      <w:marLeft w:val="0"/>
      <w:marRight w:val="0"/>
      <w:marTop w:val="0"/>
      <w:marBottom w:val="0"/>
      <w:divBdr>
        <w:top w:val="none" w:sz="0" w:space="0" w:color="auto"/>
        <w:left w:val="none" w:sz="0" w:space="0" w:color="auto"/>
        <w:bottom w:val="none" w:sz="0" w:space="0" w:color="auto"/>
        <w:right w:val="none" w:sz="0" w:space="0" w:color="auto"/>
      </w:divBdr>
    </w:div>
    <w:div w:id="1002970595">
      <w:bodyDiv w:val="1"/>
      <w:marLeft w:val="0"/>
      <w:marRight w:val="0"/>
      <w:marTop w:val="0"/>
      <w:marBottom w:val="0"/>
      <w:divBdr>
        <w:top w:val="none" w:sz="0" w:space="0" w:color="auto"/>
        <w:left w:val="none" w:sz="0" w:space="0" w:color="auto"/>
        <w:bottom w:val="none" w:sz="0" w:space="0" w:color="auto"/>
        <w:right w:val="none" w:sz="0" w:space="0" w:color="auto"/>
      </w:divBdr>
    </w:div>
    <w:div w:id="1201628217">
      <w:bodyDiv w:val="1"/>
      <w:marLeft w:val="0"/>
      <w:marRight w:val="0"/>
      <w:marTop w:val="0"/>
      <w:marBottom w:val="0"/>
      <w:divBdr>
        <w:top w:val="none" w:sz="0" w:space="0" w:color="auto"/>
        <w:left w:val="none" w:sz="0" w:space="0" w:color="auto"/>
        <w:bottom w:val="none" w:sz="0" w:space="0" w:color="auto"/>
        <w:right w:val="none" w:sz="0" w:space="0" w:color="auto"/>
      </w:divBdr>
    </w:div>
    <w:div w:id="132914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ra@ggc.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cc-ggc.brussel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cc-ggc.brussel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28B64-2426-4587-8820-7837D2D6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1307</Words>
  <Characters>7194</Characters>
  <Application>Microsoft Office Word</Application>
  <DocSecurity>0</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IRISGOV</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Rocco</dc:creator>
  <cp:keywords/>
  <dc:description/>
  <cp:lastModifiedBy>Jeroen Tousseyn</cp:lastModifiedBy>
  <cp:revision>4</cp:revision>
  <cp:lastPrinted>2017-11-10T07:02:00Z</cp:lastPrinted>
  <dcterms:created xsi:type="dcterms:W3CDTF">2022-06-23T12:52:00Z</dcterms:created>
  <dcterms:modified xsi:type="dcterms:W3CDTF">2022-06-23T12:57:00Z</dcterms:modified>
</cp:coreProperties>
</file>