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spacing w:before="9"/>
        <w:rPr>
          <w:rFonts w:ascii="Times New Roman"/>
          <w:sz w:val="18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3970"/>
        <w:gridCol w:w="850"/>
        <w:gridCol w:w="372"/>
        <w:gridCol w:w="3598"/>
      </w:tblGrid>
      <w:tr w:rsidR="00B31305">
        <w:trPr>
          <w:trHeight w:val="1060"/>
        </w:trPr>
        <w:tc>
          <w:tcPr>
            <w:tcW w:w="3970" w:type="dxa"/>
          </w:tcPr>
          <w:p w:rsidR="00B31305" w:rsidRDefault="00EF7735">
            <w:pPr>
              <w:pStyle w:val="TableParagraph"/>
              <w:ind w:left="112" w:right="32"/>
            </w:pPr>
            <w:r>
              <w:t>Institution visée à l’article 34, 11°, de la loi coordonnée du 14 juillet 1994.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</w:tcPr>
          <w:p w:rsidR="00B31305" w:rsidRDefault="00EF7735">
            <w:pPr>
              <w:pStyle w:val="TableParagraph"/>
              <w:spacing w:line="247" w:lineRule="exact"/>
              <w:ind w:left="112"/>
              <w:rPr>
                <w:b/>
              </w:rPr>
            </w:pPr>
            <w:r>
              <w:rPr>
                <w:b/>
              </w:rPr>
              <w:t>NOTE D’ECHEANCE N°</w:t>
            </w:r>
          </w:p>
          <w:p w:rsidR="00B31305" w:rsidRDefault="00B31305">
            <w:pPr>
              <w:pStyle w:val="TableParagraph"/>
              <w:spacing w:before="3"/>
              <w:rPr>
                <w:rFonts w:ascii="Times New Roman"/>
                <w:sz w:val="32"/>
              </w:rPr>
            </w:pPr>
          </w:p>
          <w:p w:rsidR="00B31305" w:rsidRDefault="00EF7735">
            <w:pPr>
              <w:pStyle w:val="TableParagraph"/>
              <w:ind w:left="132"/>
            </w:pPr>
            <w:r>
              <w:t>.............................................................</w:t>
            </w:r>
          </w:p>
        </w:tc>
      </w:tr>
      <w:tr w:rsidR="00B31305">
        <w:trPr>
          <w:trHeight w:val="749"/>
        </w:trPr>
        <w:tc>
          <w:tcPr>
            <w:tcW w:w="3970" w:type="dxa"/>
            <w:tcBorders>
              <w:bottom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12"/>
              <w:rPr>
                <w:b/>
              </w:rPr>
            </w:pPr>
            <w:r>
              <w:rPr>
                <w:b/>
              </w:rPr>
              <w:t>Maison de soins psychiatriques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bottom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</w:tr>
      <w:tr w:rsidR="00B31305">
        <w:trPr>
          <w:trHeight w:val="502"/>
        </w:trPr>
        <w:tc>
          <w:tcPr>
            <w:tcW w:w="3970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60"/>
              <w:ind w:left="107"/>
            </w:pPr>
            <w:r>
              <w:t>Identification de l’institution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60"/>
              <w:ind w:left="107"/>
            </w:pPr>
            <w:r>
              <w:t>Identification de l’organisme assureur :</w:t>
            </w:r>
          </w:p>
        </w:tc>
      </w:tr>
      <w:tr w:rsidR="00B31305">
        <w:trPr>
          <w:trHeight w:val="626"/>
        </w:trPr>
        <w:tc>
          <w:tcPr>
            <w:tcW w:w="397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07"/>
            </w:pPr>
            <w:r>
              <w:t>Dénomination :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07"/>
            </w:pPr>
            <w:r>
              <w:t>Dénomination :</w:t>
            </w:r>
          </w:p>
        </w:tc>
      </w:tr>
      <w:tr w:rsidR="00B31305">
        <w:trPr>
          <w:trHeight w:val="626"/>
        </w:trPr>
        <w:tc>
          <w:tcPr>
            <w:tcW w:w="397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07"/>
            </w:pPr>
            <w:r>
              <w:t>Adresse :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</w:tr>
      <w:tr w:rsidR="00B31305">
        <w:trPr>
          <w:trHeight w:val="625"/>
        </w:trPr>
        <w:tc>
          <w:tcPr>
            <w:tcW w:w="397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07"/>
            </w:pPr>
            <w:r>
              <w:t>Postnummer – Gemeente :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3"/>
              <w:ind w:left="107"/>
            </w:pPr>
            <w:r>
              <w:t>Adres :</w:t>
            </w:r>
          </w:p>
        </w:tc>
      </w:tr>
      <w:tr w:rsidR="00B31305">
        <w:trPr>
          <w:trHeight w:val="748"/>
        </w:trPr>
        <w:tc>
          <w:tcPr>
            <w:tcW w:w="3970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1305" w:rsidRDefault="00EF7735">
            <w:pPr>
              <w:pStyle w:val="TableParagraph"/>
              <w:spacing w:before="182"/>
              <w:ind w:left="107"/>
            </w:pPr>
            <w:r>
              <w:t>Numéro d’agrément :</w:t>
            </w:r>
          </w:p>
        </w:tc>
        <w:tc>
          <w:tcPr>
            <w:tcW w:w="850" w:type="dxa"/>
            <w:tcBorders>
              <w:left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</w:tr>
      <w:tr w:rsidR="00B31305">
        <w:trPr>
          <w:trHeight w:val="817"/>
        </w:trPr>
        <w:tc>
          <w:tcPr>
            <w:tcW w:w="4820" w:type="dxa"/>
            <w:gridSpan w:val="2"/>
          </w:tcPr>
          <w:p w:rsidR="00B31305" w:rsidRDefault="00B31305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31305" w:rsidRDefault="00EF7735">
            <w:pPr>
              <w:pStyle w:val="TableParagraph"/>
              <w:tabs>
                <w:tab w:val="left" w:pos="5399"/>
              </w:tabs>
              <w:ind w:left="1996" w:right="-591"/>
            </w:pPr>
            <w:r>
              <w:rPr>
                <w:rFonts w:ascii="Times New Roman" w:hAnsi="Times New Roman"/>
                <w:spacing w:val="-56"/>
                <w:u w:val="single"/>
              </w:rPr>
              <w:t xml:space="preserve"> </w:t>
            </w:r>
            <w:r>
              <w:rPr>
                <w:spacing w:val="-3"/>
                <w:u w:val="single"/>
              </w:rPr>
              <w:t xml:space="preserve">Note </w:t>
            </w:r>
            <w:r>
              <w:rPr>
                <w:spacing w:val="-4"/>
                <w:u w:val="single"/>
              </w:rPr>
              <w:t>d’échéance relative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au</w:t>
            </w:r>
            <w:r>
              <w:rPr>
                <w:u w:val="single"/>
              </w:rPr>
              <w:tab/>
            </w:r>
          </w:p>
        </w:tc>
        <w:tc>
          <w:tcPr>
            <w:tcW w:w="372" w:type="dxa"/>
            <w:tcBorders>
              <w:top w:val="dotted" w:sz="4" w:space="0" w:color="000000"/>
            </w:tcBorders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8" w:type="dxa"/>
            <w:tcBorders>
              <w:top w:val="dotted" w:sz="4" w:space="0" w:color="000000"/>
            </w:tcBorders>
          </w:tcPr>
          <w:p w:rsidR="00B31305" w:rsidRDefault="00B31305">
            <w:pPr>
              <w:pStyle w:val="TableParagraph"/>
              <w:spacing w:before="6"/>
              <w:rPr>
                <w:rFonts w:ascii="Times New Roman"/>
                <w:sz w:val="32"/>
              </w:rPr>
            </w:pPr>
          </w:p>
          <w:p w:rsidR="00B31305" w:rsidRDefault="00EF7735">
            <w:pPr>
              <w:pStyle w:val="TableParagraph"/>
              <w:ind w:left="207"/>
            </w:pPr>
            <w:r>
              <w:rPr>
                <w:u w:val="single"/>
              </w:rPr>
              <w:t>trimestre 20….</w:t>
            </w:r>
          </w:p>
        </w:tc>
      </w:tr>
      <w:tr w:rsidR="00B31305">
        <w:trPr>
          <w:trHeight w:val="908"/>
        </w:trPr>
        <w:tc>
          <w:tcPr>
            <w:tcW w:w="3970" w:type="dxa"/>
          </w:tcPr>
          <w:p w:rsidR="00B31305" w:rsidRDefault="00EF7735">
            <w:pPr>
              <w:pStyle w:val="TableParagraph"/>
              <w:spacing w:before="183"/>
              <w:ind w:left="112" w:right="32"/>
            </w:pPr>
            <w:r>
              <w:t>Date d’introduction de la présente note d’échéance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B31305">
            <w:pPr>
              <w:pStyle w:val="TableParagraph"/>
              <w:rPr>
                <w:rFonts w:ascii="Times New Roman"/>
                <w:sz w:val="19"/>
              </w:rPr>
            </w:pPr>
          </w:p>
          <w:p w:rsidR="00B31305" w:rsidRDefault="00EF7735">
            <w:pPr>
              <w:pStyle w:val="TableParagraph"/>
              <w:spacing w:before="1"/>
              <w:ind w:left="112"/>
            </w:pPr>
            <w:r>
              <w:t>:</w:t>
            </w:r>
          </w:p>
        </w:tc>
        <w:tc>
          <w:tcPr>
            <w:tcW w:w="3598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B31305">
            <w:pPr>
              <w:pStyle w:val="TableParagraph"/>
              <w:rPr>
                <w:rFonts w:ascii="Times New Roman"/>
                <w:sz w:val="19"/>
              </w:rPr>
            </w:pPr>
          </w:p>
          <w:p w:rsidR="00B31305" w:rsidRDefault="00EF7735">
            <w:pPr>
              <w:pStyle w:val="TableParagraph"/>
              <w:spacing w:before="1"/>
              <w:ind w:left="460"/>
            </w:pPr>
            <w:r>
              <w:t>.. .. ….</w:t>
            </w:r>
          </w:p>
        </w:tc>
      </w:tr>
      <w:tr w:rsidR="00B31305">
        <w:trPr>
          <w:trHeight w:val="878"/>
        </w:trPr>
        <w:tc>
          <w:tcPr>
            <w:tcW w:w="3970" w:type="dxa"/>
          </w:tcPr>
          <w:p w:rsidR="00B31305" w:rsidRDefault="00EF7735">
            <w:pPr>
              <w:pStyle w:val="TableParagraph"/>
              <w:spacing w:before="153"/>
              <w:ind w:left="112" w:right="32"/>
            </w:pPr>
            <w:r>
              <w:t>Date d’introduction de la note de frais récapitulative du trimestre précédent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90"/>
              <w:ind w:left="112"/>
            </w:pPr>
            <w:r>
              <w:t>:</w:t>
            </w:r>
          </w:p>
        </w:tc>
        <w:tc>
          <w:tcPr>
            <w:tcW w:w="3598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90"/>
              <w:ind w:left="460"/>
            </w:pPr>
            <w:r>
              <w:t>.. .. ….</w:t>
            </w:r>
          </w:p>
        </w:tc>
      </w:tr>
      <w:tr w:rsidR="00B31305">
        <w:trPr>
          <w:trHeight w:val="878"/>
        </w:trPr>
        <w:tc>
          <w:tcPr>
            <w:tcW w:w="3970" w:type="dxa"/>
          </w:tcPr>
          <w:p w:rsidR="00B31305" w:rsidRDefault="00EF7735">
            <w:pPr>
              <w:pStyle w:val="TableParagraph"/>
              <w:spacing w:before="153"/>
              <w:ind w:left="112" w:right="32"/>
            </w:pPr>
            <w:r>
              <w:t>50 % du montant de la note de frais récapitulative du trimestre précédent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89"/>
              <w:ind w:left="112"/>
            </w:pPr>
            <w:r>
              <w:t>:</w:t>
            </w:r>
          </w:p>
        </w:tc>
        <w:tc>
          <w:tcPr>
            <w:tcW w:w="3598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89"/>
              <w:ind w:left="460"/>
            </w:pPr>
            <w:r>
              <w:t>.. .. ….</w:t>
            </w:r>
          </w:p>
        </w:tc>
      </w:tr>
      <w:tr w:rsidR="00B31305">
        <w:trPr>
          <w:trHeight w:val="1036"/>
        </w:trPr>
        <w:tc>
          <w:tcPr>
            <w:tcW w:w="3970" w:type="dxa"/>
          </w:tcPr>
          <w:p w:rsidR="00B31305" w:rsidRDefault="00EF7735">
            <w:pPr>
              <w:pStyle w:val="TableParagraph"/>
              <w:tabs>
                <w:tab w:val="left" w:pos="842"/>
                <w:tab w:val="left" w:pos="1355"/>
                <w:tab w:val="left" w:pos="2507"/>
                <w:tab w:val="left" w:pos="3558"/>
              </w:tabs>
              <w:spacing w:before="153"/>
              <w:ind w:left="112" w:right="98"/>
            </w:pPr>
            <w:r>
              <w:rPr>
                <w:spacing w:val="-3"/>
              </w:rPr>
              <w:t>Date</w:t>
            </w:r>
            <w:r>
              <w:rPr>
                <w:spacing w:val="-3"/>
              </w:rPr>
              <w:tab/>
              <w:t>de</w:t>
            </w:r>
            <w:r>
              <w:rPr>
                <w:spacing w:val="-3"/>
              </w:rPr>
              <w:tab/>
            </w:r>
            <w:r>
              <w:rPr>
                <w:spacing w:val="-4"/>
              </w:rPr>
              <w:t>paiement</w:t>
            </w:r>
            <w:r>
              <w:rPr>
                <w:spacing w:val="-4"/>
              </w:rPr>
              <w:tab/>
              <w:t>extrême</w:t>
            </w:r>
            <w:r>
              <w:rPr>
                <w:spacing w:val="-4"/>
              </w:rPr>
              <w:tab/>
            </w:r>
            <w:r>
              <w:rPr>
                <w:spacing w:val="-9"/>
              </w:rPr>
              <w:t xml:space="preserve">par </w:t>
            </w:r>
            <w:r>
              <w:rPr>
                <w:spacing w:val="-4"/>
              </w:rPr>
              <w:t>l’organisme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assureur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92"/>
              <w:ind w:left="112"/>
            </w:pPr>
            <w:r>
              <w:t>:</w:t>
            </w:r>
          </w:p>
        </w:tc>
        <w:tc>
          <w:tcPr>
            <w:tcW w:w="3598" w:type="dxa"/>
          </w:tcPr>
          <w:p w:rsidR="00B31305" w:rsidRDefault="00B31305">
            <w:pPr>
              <w:pStyle w:val="TableParagraph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92"/>
              <w:ind w:left="460"/>
            </w:pPr>
            <w:r>
              <w:t>.. .. ….</w:t>
            </w:r>
          </w:p>
        </w:tc>
      </w:tr>
      <w:tr w:rsidR="00B31305">
        <w:trPr>
          <w:trHeight w:val="1221"/>
        </w:trPr>
        <w:tc>
          <w:tcPr>
            <w:tcW w:w="397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</w:tcPr>
          <w:p w:rsidR="00B31305" w:rsidRDefault="00B31305">
            <w:pPr>
              <w:pStyle w:val="TableParagraph"/>
              <w:spacing w:before="10"/>
              <w:rPr>
                <w:rFonts w:ascii="Times New Roman"/>
                <w:sz w:val="26"/>
              </w:rPr>
            </w:pPr>
          </w:p>
          <w:p w:rsidR="00B31305" w:rsidRDefault="00EF7735">
            <w:pPr>
              <w:pStyle w:val="TableParagraph"/>
              <w:spacing w:line="295" w:lineRule="auto"/>
              <w:ind w:left="837" w:right="538" w:hanging="281"/>
            </w:pPr>
            <w:r>
              <w:t xml:space="preserve">Le </w:t>
            </w:r>
            <w:r>
              <w:rPr>
                <w:spacing w:val="-4"/>
              </w:rPr>
              <w:t xml:space="preserve">responsable </w:t>
            </w:r>
            <w:r>
              <w:t xml:space="preserve">de </w:t>
            </w:r>
            <w:r>
              <w:rPr>
                <w:spacing w:val="-4"/>
              </w:rPr>
              <w:t xml:space="preserve">l’institution, (Date, </w:t>
            </w:r>
            <w:r>
              <w:rPr>
                <w:spacing w:val="-3"/>
              </w:rPr>
              <w:t xml:space="preserve">nom et </w:t>
            </w:r>
            <w:r>
              <w:rPr>
                <w:spacing w:val="-4"/>
              </w:rPr>
              <w:t>signature)</w:t>
            </w:r>
          </w:p>
        </w:tc>
      </w:tr>
      <w:tr w:rsidR="00B31305">
        <w:trPr>
          <w:trHeight w:val="906"/>
        </w:trPr>
        <w:tc>
          <w:tcPr>
            <w:tcW w:w="3970" w:type="dxa"/>
          </w:tcPr>
          <w:p w:rsidR="00B31305" w:rsidRDefault="00B31305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B31305" w:rsidRDefault="00EF7735">
            <w:pPr>
              <w:pStyle w:val="TableParagraph"/>
              <w:spacing w:before="1" w:line="310" w:lineRule="atLeast"/>
              <w:ind w:left="112" w:right="1869"/>
            </w:pPr>
            <w:r>
              <w:t>A payer au compte : Avec la référence :</w:t>
            </w:r>
          </w:p>
        </w:tc>
        <w:tc>
          <w:tcPr>
            <w:tcW w:w="850" w:type="dxa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70" w:type="dxa"/>
            <w:gridSpan w:val="2"/>
          </w:tcPr>
          <w:p w:rsidR="00B31305" w:rsidRDefault="00B31305">
            <w:pPr>
              <w:pStyle w:val="TableParagraph"/>
              <w:rPr>
                <w:rFonts w:ascii="Times New Roman"/>
              </w:rPr>
            </w:pPr>
          </w:p>
        </w:tc>
      </w:tr>
    </w:tbl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rPr>
          <w:rFonts w:ascii="Times New Roman"/>
          <w:sz w:val="20"/>
        </w:rPr>
      </w:pPr>
    </w:p>
    <w:p w:rsidR="00B31305" w:rsidRDefault="00B31305">
      <w:pPr>
        <w:pStyle w:val="Plattetekst"/>
        <w:spacing w:before="1"/>
        <w:rPr>
          <w:rFonts w:ascii="Times New Roman"/>
        </w:rPr>
      </w:pPr>
    </w:p>
    <w:p w:rsidR="00B31305" w:rsidRDefault="00EF7735">
      <w:pPr>
        <w:pStyle w:val="Plattetekst"/>
        <w:ind w:right="494"/>
        <w:jc w:val="right"/>
      </w:pPr>
      <w:r>
        <w:t>8</w:t>
      </w:r>
    </w:p>
    <w:sectPr w:rsidR="00B31305" w:rsidSect="00EF77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580" w:right="1400" w:bottom="280" w:left="1480" w:header="708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735" w:rsidRDefault="00EF7735" w:rsidP="00EF7735">
      <w:r>
        <w:separator/>
      </w:r>
    </w:p>
  </w:endnote>
  <w:endnote w:type="continuationSeparator" w:id="0">
    <w:p w:rsidR="00EF7735" w:rsidRDefault="00EF7735" w:rsidP="00EF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9" w:rsidRDefault="00405FF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35" w:rsidRPr="00EF7735" w:rsidRDefault="00405FF9" w:rsidP="00EF7735">
    <w:pPr>
      <w:pStyle w:val="Voettekst"/>
      <w:jc w:val="center"/>
      <w:rPr>
        <w:rFonts w:ascii="Calibri" w:hAnsi="Calibri" w:cs="Calibri"/>
        <w:sz w:val="12"/>
      </w:rPr>
    </w:pPr>
    <w:hyperlink r:id="rId1" w:history="1">
      <w:r w:rsidR="00EF7735" w:rsidRPr="006F4E07">
        <w:rPr>
          <w:rStyle w:val="Hyperlink"/>
          <w:rFonts w:ascii="Calibri" w:hAnsi="Calibri" w:cs="Calibri"/>
          <w:sz w:val="18"/>
        </w:rPr>
        <w:t>www.iriscare.brussels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9" w:rsidRDefault="00405FF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735" w:rsidRDefault="00EF7735" w:rsidP="00EF7735">
      <w:r>
        <w:separator/>
      </w:r>
    </w:p>
  </w:footnote>
  <w:footnote w:type="continuationSeparator" w:id="0">
    <w:p w:rsidR="00EF7735" w:rsidRDefault="00EF7735" w:rsidP="00EF7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9" w:rsidRDefault="00405FF9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735" w:rsidRDefault="00405FF9">
    <w:pPr>
      <w:pStyle w:val="Koptekst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-627381</wp:posOffset>
          </wp:positionH>
          <wp:positionV relativeFrom="paragraph">
            <wp:posOffset>-83820</wp:posOffset>
          </wp:positionV>
          <wp:extent cx="2776449" cy="487680"/>
          <wp:effectExtent l="0" t="0" r="0" b="0"/>
          <wp:wrapNone/>
          <wp:docPr id="2" name="Afbeelding 2" descr="C:\Users\00103682\AppData\Local\Microsoft\Windows\INetCache\Content.Word\20200327-image facture IHP MSP convention Irisc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0103682\AppData\Local\Microsoft\Windows\INetCache\Content.Word\20200327-image facture IHP MSP convention Irisc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3841" cy="4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FF9" w:rsidRDefault="00405FF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31305"/>
    <w:rsid w:val="00405FF9"/>
    <w:rsid w:val="00B31305"/>
    <w:rsid w:val="00E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23288"/>
  <w15:docId w15:val="{A9EDDC88-B8A7-4741-B91D-D375D81D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Arial" w:eastAsia="Arial" w:hAnsi="Arial" w:cs="Arial"/>
      <w:lang w:val="fr-FR" w:eastAsia="fr-FR"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unhideWhenUsed/>
    <w:rsid w:val="00EF773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F7735"/>
    <w:rPr>
      <w:rFonts w:ascii="Arial" w:eastAsia="Arial" w:hAnsi="Arial" w:cs="Arial"/>
      <w:lang w:val="fr-FR" w:eastAsia="fr-FR" w:bidi="fr-FR"/>
    </w:rPr>
  </w:style>
  <w:style w:type="paragraph" w:styleId="Voettekst">
    <w:name w:val="footer"/>
    <w:basedOn w:val="Standaard"/>
    <w:link w:val="VoettekstChar"/>
    <w:unhideWhenUsed/>
    <w:rsid w:val="00EF773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EF7735"/>
    <w:rPr>
      <w:rFonts w:ascii="Arial" w:eastAsia="Arial" w:hAnsi="Arial" w:cs="Arial"/>
      <w:lang w:val="fr-FR" w:eastAsia="fr-FR" w:bidi="fr-FR"/>
    </w:rPr>
  </w:style>
  <w:style w:type="character" w:styleId="Hyperlink">
    <w:name w:val="Hyperlink"/>
    <w:uiPriority w:val="99"/>
    <w:unhideWhenUsed/>
    <w:rsid w:val="00EF77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riscare.brussel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Formulaire - Maisons de soins psychiatriques - Note d'échéance</vt:lpstr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Maisons de soins psychiatriques - Note d'échéance</dc:title>
  <dc:creator>catherine</dc:creator>
  <cp:lastModifiedBy>Farah Severs (Famifed)</cp:lastModifiedBy>
  <cp:revision>3</cp:revision>
  <dcterms:created xsi:type="dcterms:W3CDTF">2020-02-07T10:08:00Z</dcterms:created>
  <dcterms:modified xsi:type="dcterms:W3CDTF">2020-04-10T08:38:00Z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2020-02-07T00:00:00Z</vt:filetime>
  </property>
</Properties>
</file>